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B4" w:rsidRDefault="009A3A78">
      <w:pPr>
        <w:rPr>
          <w:rFonts w:asciiTheme="majorHAnsi" w:hAnsiTheme="majorHAnsi"/>
          <w:b/>
          <w:sz w:val="20"/>
          <w:szCs w:val="20"/>
          <w:lang w:val="sr-Latn-CS"/>
        </w:rPr>
      </w:pPr>
      <w:r>
        <w:rPr>
          <w:rFonts w:asciiTheme="majorHAnsi" w:hAnsiTheme="majorHAnsi"/>
          <w:b/>
          <w:sz w:val="20"/>
          <w:szCs w:val="20"/>
          <w:lang w:val="sr-Latn-CS"/>
        </w:rPr>
        <w:t xml:space="preserve"> </w:t>
      </w:r>
    </w:p>
    <w:p w:rsidR="00726E17" w:rsidRDefault="00726E17" w:rsidP="00F7134F">
      <w:pPr>
        <w:jc w:val="both"/>
        <w:rPr>
          <w:rFonts w:asciiTheme="majorHAnsi" w:hAnsiTheme="majorHAnsi"/>
          <w:lang w:val="sr-Latn-CS"/>
        </w:rPr>
      </w:pPr>
      <w:r w:rsidRPr="00455101">
        <w:rPr>
          <w:rFonts w:asciiTheme="majorHAnsi" w:hAnsiTheme="majorHAnsi"/>
          <w:lang w:val="sr-Latn-CS"/>
        </w:rPr>
        <w:t xml:space="preserve">  </w:t>
      </w:r>
      <w:r w:rsidR="001D4AC4">
        <w:rPr>
          <w:rFonts w:asciiTheme="majorHAnsi" w:hAnsiTheme="majorHAnsi"/>
          <w:lang w:val="sr-Latn-CS"/>
        </w:rPr>
        <w:t xml:space="preserve">     </w:t>
      </w:r>
      <w:r w:rsidR="007D05F9">
        <w:rPr>
          <w:rFonts w:asciiTheme="majorHAnsi" w:hAnsiTheme="majorHAnsi"/>
          <w:lang w:val="sr-Latn-CS"/>
        </w:rPr>
        <w:t xml:space="preserve">   </w:t>
      </w:r>
      <w:r w:rsidRPr="00455101">
        <w:rPr>
          <w:rFonts w:asciiTheme="majorHAnsi" w:hAnsiTheme="majorHAnsi"/>
          <w:lang w:val="sr-Latn-CS"/>
        </w:rPr>
        <w:t xml:space="preserve">Pravno lice </w:t>
      </w:r>
      <w:r w:rsidR="006D0C87">
        <w:rPr>
          <w:rFonts w:ascii="Arial" w:hAnsi="Arial" w:cs="Arial"/>
          <w:lang w:val="sr-Latn-CS"/>
        </w:rPr>
        <w:t>"</w:t>
      </w:r>
      <w:r w:rsidRPr="00455101">
        <w:rPr>
          <w:rFonts w:asciiTheme="majorHAnsi" w:hAnsiTheme="majorHAnsi"/>
          <w:lang w:val="sr-Latn-CS"/>
        </w:rPr>
        <w:t>Neškovć os</w:t>
      </w:r>
      <w:r w:rsidR="00455101">
        <w:rPr>
          <w:rFonts w:asciiTheme="majorHAnsi" w:hAnsiTheme="majorHAnsi"/>
          <w:lang w:val="sr-Latn-CS"/>
        </w:rPr>
        <w:t>iguranje</w:t>
      </w:r>
      <w:r w:rsidR="006D0C87">
        <w:rPr>
          <w:rFonts w:ascii="Arial" w:hAnsi="Arial" w:cs="Arial"/>
          <w:lang w:val="sr-Latn-CS"/>
        </w:rPr>
        <w:t>"</w:t>
      </w:r>
      <w:r w:rsidR="00455101">
        <w:rPr>
          <w:rFonts w:asciiTheme="majorHAnsi" w:hAnsiTheme="majorHAnsi"/>
          <w:lang w:val="sr-Latn-CS"/>
        </w:rPr>
        <w:t xml:space="preserve"> ad Bijeljina </w:t>
      </w:r>
      <w:r w:rsidR="00360D49">
        <w:rPr>
          <w:rFonts w:asciiTheme="majorHAnsi" w:hAnsiTheme="majorHAnsi"/>
          <w:lang w:val="sr-Latn-CS"/>
        </w:rPr>
        <w:t xml:space="preserve">se </w:t>
      </w:r>
      <w:r w:rsidR="00455101">
        <w:rPr>
          <w:rFonts w:asciiTheme="majorHAnsi" w:hAnsiTheme="majorHAnsi"/>
          <w:lang w:val="sr-Latn-CS"/>
        </w:rPr>
        <w:t xml:space="preserve">bavi neživotnim </w:t>
      </w:r>
      <w:r w:rsidR="00EF1890">
        <w:rPr>
          <w:rFonts w:asciiTheme="majorHAnsi" w:hAnsiTheme="majorHAnsi"/>
          <w:lang w:val="sr-Latn-CS"/>
        </w:rPr>
        <w:t xml:space="preserve">vrstama </w:t>
      </w:r>
      <w:r w:rsidR="00455101">
        <w:rPr>
          <w:rFonts w:asciiTheme="majorHAnsi" w:hAnsiTheme="majorHAnsi"/>
          <w:lang w:val="sr-Latn-CS"/>
        </w:rPr>
        <w:t>osiguranj</w:t>
      </w:r>
      <w:r w:rsidR="0045658D">
        <w:rPr>
          <w:rFonts w:asciiTheme="majorHAnsi" w:hAnsiTheme="majorHAnsi"/>
          <w:lang w:val="sr-Latn-CS"/>
        </w:rPr>
        <w:t>a</w:t>
      </w:r>
      <w:r w:rsidR="00455101">
        <w:rPr>
          <w:rFonts w:asciiTheme="majorHAnsi" w:hAnsiTheme="majorHAnsi"/>
          <w:lang w:val="sr-Latn-CS"/>
        </w:rPr>
        <w:t xml:space="preserve"> kao pretežno</w:t>
      </w:r>
      <w:r w:rsidR="00EF1890">
        <w:rPr>
          <w:rFonts w:asciiTheme="majorHAnsi" w:hAnsiTheme="majorHAnsi"/>
          <w:lang w:val="sr-Latn-CS"/>
        </w:rPr>
        <w:t xml:space="preserve">m djelatnošću.Svoju djelatnost </w:t>
      </w:r>
      <w:r w:rsidR="00455101">
        <w:rPr>
          <w:rFonts w:asciiTheme="majorHAnsi" w:hAnsiTheme="majorHAnsi"/>
          <w:lang w:val="sr-Latn-CS"/>
        </w:rPr>
        <w:t xml:space="preserve"> obavlja</w:t>
      </w:r>
      <w:r w:rsidR="00EF1890">
        <w:rPr>
          <w:rFonts w:asciiTheme="majorHAnsi" w:hAnsiTheme="majorHAnsi"/>
          <w:lang w:val="sr-Latn-CS"/>
        </w:rPr>
        <w:t xml:space="preserve"> </w:t>
      </w:r>
      <w:r w:rsidR="00455101">
        <w:rPr>
          <w:rFonts w:asciiTheme="majorHAnsi" w:hAnsiTheme="majorHAnsi"/>
          <w:lang w:val="sr-Latn-CS"/>
        </w:rPr>
        <w:t>preko vlastite poslovne mreže sa 8</w:t>
      </w:r>
      <w:r w:rsidR="0055653D">
        <w:rPr>
          <w:rFonts w:asciiTheme="majorHAnsi" w:hAnsiTheme="majorHAnsi"/>
          <w:lang w:val="sr-Latn-CS"/>
        </w:rPr>
        <w:t>5</w:t>
      </w:r>
      <w:r w:rsidR="00455101">
        <w:rPr>
          <w:rFonts w:asciiTheme="majorHAnsi" w:hAnsiTheme="majorHAnsi"/>
          <w:lang w:val="sr-Latn-CS"/>
        </w:rPr>
        <w:t xml:space="preserve"> zaposlenih </w:t>
      </w:r>
      <w:r w:rsidR="00857502">
        <w:rPr>
          <w:rFonts w:asciiTheme="majorHAnsi" w:hAnsiTheme="majorHAnsi"/>
          <w:lang w:val="sr-Latn-CS"/>
        </w:rPr>
        <w:t xml:space="preserve">radnika </w:t>
      </w:r>
      <w:r w:rsidR="00455101">
        <w:rPr>
          <w:rFonts w:asciiTheme="majorHAnsi" w:hAnsiTheme="majorHAnsi"/>
          <w:lang w:val="sr-Latn-CS"/>
        </w:rPr>
        <w:t>na bazi stanja krajem mjseca,če</w:t>
      </w:r>
      <w:r w:rsidR="00360D49">
        <w:rPr>
          <w:rFonts w:asciiTheme="majorHAnsi" w:hAnsiTheme="majorHAnsi"/>
          <w:lang w:val="sr-Latn-CS"/>
        </w:rPr>
        <w:t>t</w:t>
      </w:r>
      <w:r w:rsidR="00455101">
        <w:rPr>
          <w:rFonts w:asciiTheme="majorHAnsi" w:hAnsiTheme="majorHAnsi"/>
          <w:lang w:val="sr-Latn-CS"/>
        </w:rPr>
        <w:t xml:space="preserve">iri radne jedinice </w:t>
      </w:r>
      <w:r w:rsidR="00EC09C4">
        <w:rPr>
          <w:rFonts w:asciiTheme="majorHAnsi" w:hAnsiTheme="majorHAnsi"/>
          <w:lang w:val="sr-Latn-CS"/>
        </w:rPr>
        <w:t xml:space="preserve"> i </w:t>
      </w:r>
      <w:r w:rsidR="00455101">
        <w:rPr>
          <w:rFonts w:asciiTheme="majorHAnsi" w:hAnsiTheme="majorHAnsi"/>
          <w:lang w:val="sr-Latn-CS"/>
        </w:rPr>
        <w:t xml:space="preserve">preko </w:t>
      </w:r>
      <w:r w:rsidR="00B92763">
        <w:rPr>
          <w:rFonts w:asciiTheme="majorHAnsi" w:hAnsiTheme="majorHAnsi"/>
          <w:lang w:val="sr-Latn-CS"/>
        </w:rPr>
        <w:t>4</w:t>
      </w:r>
      <w:r w:rsidR="00C60C05">
        <w:rPr>
          <w:rFonts w:asciiTheme="majorHAnsi" w:hAnsiTheme="majorHAnsi"/>
          <w:lang w:val="sr-Latn-CS"/>
        </w:rPr>
        <w:t>5</w:t>
      </w:r>
      <w:r w:rsidR="00455101">
        <w:rPr>
          <w:rFonts w:asciiTheme="majorHAnsi" w:hAnsiTheme="majorHAnsi"/>
          <w:lang w:val="sr-Latn-CS"/>
        </w:rPr>
        <w:t xml:space="preserve"> šaltera</w:t>
      </w:r>
      <w:r w:rsidR="001A4491">
        <w:rPr>
          <w:rFonts w:asciiTheme="majorHAnsi" w:hAnsiTheme="majorHAnsi"/>
          <w:lang w:val="sr-Latn-CS"/>
        </w:rPr>
        <w:t>.</w:t>
      </w:r>
      <w:r w:rsidR="00455101">
        <w:rPr>
          <w:rFonts w:asciiTheme="majorHAnsi" w:hAnsiTheme="majorHAnsi"/>
          <w:lang w:val="sr-Latn-CS"/>
        </w:rPr>
        <w:t xml:space="preserve"> </w:t>
      </w:r>
    </w:p>
    <w:p w:rsidR="00B515B4" w:rsidRDefault="00485EBE" w:rsidP="00F7134F">
      <w:pPr>
        <w:tabs>
          <w:tab w:val="left" w:pos="4253"/>
          <w:tab w:val="left" w:pos="4395"/>
        </w:tabs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</w:t>
      </w:r>
      <w:r w:rsidR="00360D49">
        <w:rPr>
          <w:rFonts w:asciiTheme="majorHAnsi" w:hAnsiTheme="majorHAnsi"/>
          <w:lang w:val="sr-Latn-CS"/>
        </w:rPr>
        <w:t>Do 30.06.</w:t>
      </w:r>
      <w:r w:rsidR="00455101">
        <w:rPr>
          <w:rFonts w:asciiTheme="majorHAnsi" w:hAnsiTheme="majorHAnsi"/>
          <w:lang w:val="sr-Latn-CS"/>
        </w:rPr>
        <w:t>20</w:t>
      </w:r>
      <w:r w:rsidR="001A3461">
        <w:rPr>
          <w:rFonts w:asciiTheme="majorHAnsi" w:hAnsiTheme="majorHAnsi"/>
          <w:lang w:val="sr-Latn-CS"/>
        </w:rPr>
        <w:t>2</w:t>
      </w:r>
      <w:r w:rsidR="0055653D">
        <w:rPr>
          <w:rFonts w:asciiTheme="majorHAnsi" w:hAnsiTheme="majorHAnsi"/>
          <w:lang w:val="sr-Latn-CS"/>
        </w:rPr>
        <w:t>1</w:t>
      </w:r>
      <w:r w:rsidR="00455101">
        <w:rPr>
          <w:rFonts w:asciiTheme="majorHAnsi" w:hAnsiTheme="majorHAnsi"/>
          <w:lang w:val="sr-Latn-CS"/>
        </w:rPr>
        <w:t>.g.</w:t>
      </w:r>
      <w:r w:rsidR="00360D49">
        <w:rPr>
          <w:rFonts w:asciiTheme="majorHAnsi" w:hAnsiTheme="majorHAnsi"/>
          <w:lang w:val="sr-Latn-CS"/>
        </w:rPr>
        <w:t xml:space="preserve"> </w:t>
      </w:r>
      <w:r w:rsidR="00743287">
        <w:rPr>
          <w:rFonts w:asciiTheme="majorHAnsi" w:hAnsiTheme="majorHAnsi"/>
          <w:lang w:val="sr-Latn-CS"/>
        </w:rPr>
        <w:t>Društvo je</w:t>
      </w:r>
      <w:r w:rsidR="00455101">
        <w:rPr>
          <w:rFonts w:asciiTheme="majorHAnsi" w:hAnsiTheme="majorHAnsi"/>
          <w:lang w:val="sr-Latn-CS"/>
        </w:rPr>
        <w:t xml:space="preserve"> ostvarilo fakturisanu premiju u </w:t>
      </w:r>
      <w:r w:rsidR="00455101" w:rsidRPr="00504EED">
        <w:rPr>
          <w:rFonts w:asciiTheme="majorHAnsi" w:hAnsiTheme="majorHAnsi"/>
          <w:lang w:val="sr-Latn-CS"/>
        </w:rPr>
        <w:t>iznosu od</w:t>
      </w:r>
      <w:r w:rsidR="006E2140" w:rsidRPr="00504EED">
        <w:rPr>
          <w:rFonts w:asciiTheme="majorHAnsi" w:hAnsiTheme="majorHAnsi"/>
          <w:lang w:val="sr-Latn-CS"/>
        </w:rPr>
        <w:t xml:space="preserve"> </w:t>
      </w:r>
      <w:r w:rsidR="00322BED" w:rsidRPr="00504EED">
        <w:rPr>
          <w:rFonts w:asciiTheme="majorHAnsi" w:hAnsiTheme="majorHAnsi"/>
          <w:lang w:val="sr-Latn-CS"/>
        </w:rPr>
        <w:t>7.</w:t>
      </w:r>
      <w:r w:rsidR="0055653D">
        <w:rPr>
          <w:rFonts w:asciiTheme="majorHAnsi" w:hAnsiTheme="majorHAnsi"/>
          <w:lang w:val="sr-Latn-CS"/>
        </w:rPr>
        <w:t>674.162,31</w:t>
      </w:r>
      <w:r w:rsidR="00504EED">
        <w:rPr>
          <w:rFonts w:asciiTheme="majorHAnsi" w:hAnsiTheme="majorHAnsi"/>
          <w:lang w:val="sr-Latn-CS"/>
        </w:rPr>
        <w:t xml:space="preserve"> </w:t>
      </w:r>
      <w:r w:rsidR="00080504">
        <w:rPr>
          <w:rFonts w:asciiTheme="majorHAnsi" w:hAnsiTheme="majorHAnsi"/>
          <w:lang w:val="sr-Latn-CS"/>
        </w:rPr>
        <w:t>KM</w:t>
      </w:r>
      <w:r w:rsidR="002B06B8">
        <w:rPr>
          <w:rFonts w:asciiTheme="majorHAnsi" w:hAnsiTheme="majorHAnsi"/>
          <w:lang w:val="sr-Latn-CS"/>
        </w:rPr>
        <w:t xml:space="preserve"> po svim  vidovima </w:t>
      </w:r>
      <w:r w:rsidR="006E2140">
        <w:rPr>
          <w:rFonts w:asciiTheme="majorHAnsi" w:hAnsiTheme="majorHAnsi"/>
          <w:lang w:val="sr-Latn-CS"/>
        </w:rPr>
        <w:t xml:space="preserve">neživotnog osiguranja.Prihodi po osnovu premije su formirani </w:t>
      </w:r>
      <w:r w:rsidR="00493479">
        <w:rPr>
          <w:rFonts w:asciiTheme="majorHAnsi" w:hAnsiTheme="majorHAnsi"/>
          <w:lang w:val="sr-Latn-CS"/>
        </w:rPr>
        <w:t>na</w:t>
      </w:r>
      <w:r>
        <w:rPr>
          <w:rFonts w:asciiTheme="majorHAnsi" w:hAnsiTheme="majorHAnsi"/>
          <w:lang w:val="sr-Latn-CS"/>
        </w:rPr>
        <w:t xml:space="preserve"> obračunskoj osnovi,poštujući načelo uzročnosti</w:t>
      </w:r>
      <w:r w:rsidR="006E2140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 xml:space="preserve"> nastanka prihoda</w:t>
      </w:r>
      <w:r w:rsidR="00360D49">
        <w:rPr>
          <w:rFonts w:asciiTheme="majorHAnsi" w:hAnsiTheme="majorHAnsi"/>
          <w:lang w:val="sr-Latn-CS"/>
        </w:rPr>
        <w:t>.K</w:t>
      </w:r>
      <w:r w:rsidR="00493479">
        <w:rPr>
          <w:rFonts w:asciiTheme="majorHAnsi" w:hAnsiTheme="majorHAnsi"/>
          <w:lang w:val="sr-Latn-CS"/>
        </w:rPr>
        <w:t>njiženje premije se vrši automatski u premijskom programu po broju polise</w:t>
      </w:r>
      <w:r w:rsidR="00BC0BA4">
        <w:rPr>
          <w:rFonts w:asciiTheme="majorHAnsi" w:hAnsiTheme="majorHAnsi"/>
          <w:lang w:val="sr-Latn-CS"/>
        </w:rPr>
        <w:t xml:space="preserve"> po prodajnom mjestu</w:t>
      </w:r>
      <w:r w:rsidR="00493479">
        <w:rPr>
          <w:rFonts w:asciiTheme="majorHAnsi" w:hAnsiTheme="majorHAnsi"/>
          <w:lang w:val="sr-Latn-CS"/>
        </w:rPr>
        <w:t xml:space="preserve"> i komitentu</w:t>
      </w:r>
      <w:r w:rsidR="006D0C87">
        <w:rPr>
          <w:rFonts w:asciiTheme="majorHAnsi" w:hAnsiTheme="majorHAnsi"/>
          <w:lang w:val="sr-Latn-CS"/>
        </w:rPr>
        <w:t xml:space="preserve"> </w:t>
      </w:r>
      <w:r w:rsidR="00857502">
        <w:rPr>
          <w:rFonts w:asciiTheme="majorHAnsi" w:hAnsiTheme="majorHAnsi"/>
          <w:lang w:val="sr-Latn-CS"/>
        </w:rPr>
        <w:t>.</w:t>
      </w:r>
    </w:p>
    <w:p w:rsidR="005B2D96" w:rsidRPr="00F7134F" w:rsidRDefault="005B2D96" w:rsidP="00F7134F">
      <w:pPr>
        <w:pStyle w:val="NoSpacing"/>
        <w:rPr>
          <w:rFonts w:asciiTheme="majorHAnsi" w:hAnsiTheme="majorHAnsi"/>
          <w:b/>
          <w:lang w:val="sr-Latn-CS"/>
        </w:rPr>
      </w:pPr>
      <w:r w:rsidRPr="00F7134F">
        <w:rPr>
          <w:rFonts w:asciiTheme="majorHAnsi" w:hAnsiTheme="majorHAnsi"/>
          <w:b/>
          <w:lang w:val="sr-Latn-CS"/>
        </w:rPr>
        <w:t xml:space="preserve">NOTA </w:t>
      </w:r>
      <w:r w:rsidR="009F4FDF" w:rsidRPr="00F7134F">
        <w:rPr>
          <w:rFonts w:asciiTheme="majorHAnsi" w:hAnsiTheme="majorHAnsi"/>
          <w:b/>
          <w:lang w:val="sr-Latn-CS"/>
        </w:rPr>
        <w:t xml:space="preserve"> </w:t>
      </w:r>
      <w:r w:rsidR="00C44626">
        <w:rPr>
          <w:rFonts w:asciiTheme="majorHAnsi" w:hAnsiTheme="majorHAnsi"/>
          <w:b/>
          <w:lang w:val="sr-Latn-CS"/>
        </w:rPr>
        <w:t>3</w:t>
      </w:r>
      <w:r w:rsidR="00240F0E">
        <w:rPr>
          <w:rFonts w:asciiTheme="majorHAnsi" w:hAnsiTheme="majorHAnsi"/>
          <w:b/>
          <w:lang w:val="sr-Latn-CS"/>
        </w:rPr>
        <w:t>3</w:t>
      </w:r>
      <w:r w:rsidR="009F4FDF" w:rsidRPr="00F7134F">
        <w:rPr>
          <w:rFonts w:asciiTheme="majorHAnsi" w:hAnsiTheme="majorHAnsi"/>
          <w:b/>
          <w:lang w:val="sr-Latn-CS"/>
        </w:rPr>
        <w:t>(AOP</w:t>
      </w:r>
      <w:r w:rsidR="00DB68E6" w:rsidRPr="00F7134F">
        <w:rPr>
          <w:rFonts w:asciiTheme="majorHAnsi" w:hAnsiTheme="majorHAnsi"/>
          <w:b/>
          <w:lang w:val="sr-Latn-CS"/>
        </w:rPr>
        <w:t xml:space="preserve"> 208)</w:t>
      </w:r>
    </w:p>
    <w:p w:rsidR="006E2140" w:rsidRDefault="006E2140" w:rsidP="00F7134F">
      <w:pPr>
        <w:pStyle w:val="NoSpacing"/>
        <w:rPr>
          <w:rFonts w:asciiTheme="majorHAnsi" w:hAnsiTheme="majorHAnsi"/>
          <w:b/>
          <w:lang w:val="sr-Latn-CS"/>
        </w:rPr>
      </w:pPr>
      <w:r w:rsidRPr="00F7134F">
        <w:rPr>
          <w:rFonts w:asciiTheme="majorHAnsi" w:hAnsiTheme="majorHAnsi"/>
          <w:b/>
          <w:lang w:val="sr-Latn-CS"/>
        </w:rPr>
        <w:t xml:space="preserve">Ostvarena premija po vrsti osiguranja i broju odrađenih </w:t>
      </w:r>
      <w:r w:rsidR="005F4E59">
        <w:rPr>
          <w:rFonts w:asciiTheme="majorHAnsi" w:hAnsiTheme="majorHAnsi"/>
          <w:b/>
          <w:lang w:val="sr-Latn-CS"/>
        </w:rPr>
        <w:t>polisa</w:t>
      </w:r>
    </w:p>
    <w:p w:rsidR="00F7134F" w:rsidRPr="00F7134F" w:rsidRDefault="00F7134F" w:rsidP="00F7134F">
      <w:pPr>
        <w:pStyle w:val="NoSpacing"/>
        <w:rPr>
          <w:rFonts w:asciiTheme="majorHAnsi" w:hAnsiTheme="majorHAnsi"/>
          <w:b/>
          <w:lang w:val="sr-Latn-CS"/>
        </w:rPr>
      </w:pPr>
    </w:p>
    <w:tbl>
      <w:tblPr>
        <w:tblW w:w="9327" w:type="dxa"/>
        <w:tblInd w:w="93" w:type="dxa"/>
        <w:tblLook w:val="04A0" w:firstRow="1" w:lastRow="0" w:firstColumn="1" w:lastColumn="0" w:noHBand="0" w:noVBand="1"/>
      </w:tblPr>
      <w:tblGrid>
        <w:gridCol w:w="2848"/>
        <w:gridCol w:w="265"/>
        <w:gridCol w:w="265"/>
        <w:gridCol w:w="280"/>
        <w:gridCol w:w="1380"/>
        <w:gridCol w:w="781"/>
        <w:gridCol w:w="1275"/>
        <w:gridCol w:w="849"/>
        <w:gridCol w:w="752"/>
        <w:gridCol w:w="652"/>
      </w:tblGrid>
      <w:tr w:rsidR="005108D3" w:rsidRPr="00074657" w:rsidTr="00CE5118">
        <w:trPr>
          <w:trHeight w:val="231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</w:rPr>
              <w:t>Premija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</w:rPr>
              <w:t>osiguranja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1A3461" w:rsidP="00AA1CD9">
            <w:pPr>
              <w:spacing w:after="0" w:line="240" w:lineRule="auto"/>
              <w:ind w:left="-997" w:firstLine="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30.06.2</w:t>
            </w:r>
            <w:r w:rsidR="00AA1CD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.Premija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A1CD9">
            <w:pPr>
              <w:spacing w:after="0" w:line="240" w:lineRule="auto"/>
              <w:ind w:left="-997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Br.polisBBr.pol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. </w:t>
            </w:r>
            <w:r w:rsidR="001A346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  <w:r w:rsidR="00AA1CD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A1CD9">
            <w:pPr>
              <w:spacing w:after="0" w:line="240" w:lineRule="auto"/>
              <w:ind w:right="-190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Premija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30.06.</w:t>
            </w:r>
            <w:r w:rsidR="00AA1CD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Default="005108D3" w:rsidP="00AC547B">
            <w:pPr>
              <w:spacing w:after="0" w:line="240" w:lineRule="auto"/>
              <w:ind w:left="-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5108D3" w:rsidRDefault="005108D3" w:rsidP="00AC547B">
            <w:pPr>
              <w:spacing w:after="0" w:line="240" w:lineRule="auto"/>
              <w:ind w:left="-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5108D3" w:rsidRPr="00074657" w:rsidRDefault="005108D3" w:rsidP="00AA1CD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Br.po.</w:t>
            </w:r>
            <w:r w:rsidR="00AA1CD9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5108D3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  <w:p w:rsidR="005108D3" w:rsidRPr="00074657" w:rsidRDefault="001C1BF9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INDEX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Default="001C1BF9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5108D3" w:rsidRPr="00074657" w:rsidTr="00CE5118">
        <w:trPr>
          <w:trHeight w:val="23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putnika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javnom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prevozu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12.725,58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10.190,90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124,87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0,17</w:t>
            </w:r>
          </w:p>
        </w:tc>
      </w:tr>
      <w:tr w:rsidR="005108D3" w:rsidRPr="00074657" w:rsidTr="00CE5118">
        <w:trPr>
          <w:trHeight w:val="23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tabs>
                <w:tab w:val="left" w:pos="1892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Kolektivno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osiguranje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radnika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42.160,91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41.063,52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102,67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0,55</w:t>
            </w:r>
          </w:p>
        </w:tc>
      </w:tr>
      <w:tr w:rsidR="005108D3" w:rsidRPr="00074657" w:rsidTr="00CE5118">
        <w:trPr>
          <w:trHeight w:val="23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tabs>
                <w:tab w:val="left" w:pos="1892"/>
              </w:tabs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auto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5565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       73.702,04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22879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71.750,25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21894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103,72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0,96</w:t>
            </w:r>
          </w:p>
        </w:tc>
      </w:tr>
      <w:tr w:rsidR="005108D3" w:rsidRPr="00074657" w:rsidTr="00CE5118">
        <w:trPr>
          <w:trHeight w:val="23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Putničko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zdravstveno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osiguranje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26.890,80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23211,99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115,85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0,35</w:t>
            </w:r>
          </w:p>
        </w:tc>
      </w:tr>
      <w:tr w:rsidR="005108D3" w:rsidRPr="00074657" w:rsidTr="00CE5118">
        <w:trPr>
          <w:trHeight w:val="2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vozila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kasko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416.131,64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425.578,65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97,78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5,42</w:t>
            </w:r>
          </w:p>
        </w:tc>
      </w:tr>
      <w:tr w:rsidR="005108D3" w:rsidRPr="00074657" w:rsidTr="00CE5118">
        <w:trPr>
          <w:trHeight w:val="2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požara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60.908,35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73.100,12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83,32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0,79</w:t>
            </w:r>
          </w:p>
        </w:tc>
      </w:tr>
      <w:tr w:rsidR="005108D3" w:rsidRPr="00074657" w:rsidTr="00CE5118">
        <w:trPr>
          <w:trHeight w:val="26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ostalih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43.743,15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13.140,38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A1C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           55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332,89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0,57</w:t>
            </w:r>
          </w:p>
        </w:tc>
      </w:tr>
      <w:tr w:rsidR="005108D3" w:rsidRPr="00074657" w:rsidTr="00CE5118">
        <w:trPr>
          <w:trHeight w:val="2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ind w:right="-10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55653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6.970.640,31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EE034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</w:t>
            </w:r>
            <w:r w:rsidR="00EE034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DE5F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6.792.858,53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1A346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24658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102,62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90,83</w:t>
            </w:r>
          </w:p>
        </w:tc>
      </w:tr>
      <w:tr w:rsidR="005108D3" w:rsidRPr="00074657" w:rsidTr="00CE5118">
        <w:trPr>
          <w:trHeight w:val="2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Granično</w:t>
            </w:r>
            <w:proofErr w:type="spellEnd"/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osiguranje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9F302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2955,00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DE5F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3.455,00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ind w:right="-93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85,53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ind w:right="-93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0,04</w:t>
            </w:r>
          </w:p>
        </w:tc>
      </w:tr>
      <w:tr w:rsidR="005108D3" w:rsidRPr="00074657" w:rsidTr="00CE5118">
        <w:trPr>
          <w:trHeight w:val="26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8D3" w:rsidRPr="00372CC4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Osig.od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odg.vlasnika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8D3" w:rsidRPr="00372CC4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8D3" w:rsidRPr="00372CC4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372CC4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2.448,70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1.316,75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185,97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924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0,03</w:t>
            </w:r>
          </w:p>
        </w:tc>
      </w:tr>
      <w:tr w:rsidR="005108D3" w:rsidRPr="00074657" w:rsidTr="00CE5118">
        <w:trPr>
          <w:trHeight w:val="169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D3" w:rsidRPr="00372CC4" w:rsidRDefault="005108D3" w:rsidP="009F30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Osig.odg.iz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djelatnosti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D3" w:rsidRPr="00372CC4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D3" w:rsidRPr="00372CC4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372CC4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21.855,83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55653D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CD9" w:rsidRPr="005108D3" w:rsidRDefault="00AA1CD9" w:rsidP="00AA1C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20.350,21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AA1CD9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B820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107,40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EE0347" w:rsidP="00B820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0,28</w:t>
            </w:r>
          </w:p>
        </w:tc>
      </w:tr>
      <w:tr w:rsidR="005108D3" w:rsidRPr="00074657" w:rsidTr="00CE5118">
        <w:trPr>
          <w:trHeight w:val="25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D3" w:rsidRPr="00074657" w:rsidRDefault="00CE5118" w:rsidP="00CE51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Ukupno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>: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D3" w:rsidRPr="00074657" w:rsidRDefault="005108D3" w:rsidP="00AC54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CE5118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7.674.162,31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CE5118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CE5118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7.476.016,30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5108D3" w:rsidRDefault="00CE5118" w:rsidP="00AC547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48561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CE5118" w:rsidP="00B820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102,65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D3" w:rsidRPr="005108D3" w:rsidRDefault="00CE5118" w:rsidP="00B820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906717" w:rsidRDefault="00CE5118" w:rsidP="005E587A">
      <w:pPr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</w:t>
      </w:r>
    </w:p>
    <w:p w:rsidR="00303F20" w:rsidRDefault="00906717" w:rsidP="005108D3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="002B0C33">
        <w:rPr>
          <w:rFonts w:asciiTheme="majorHAnsi" w:hAnsiTheme="majorHAnsi"/>
          <w:lang w:val="sr-Latn-CS"/>
        </w:rPr>
        <w:t xml:space="preserve"> </w:t>
      </w:r>
      <w:r w:rsidR="001E4D2F">
        <w:rPr>
          <w:rFonts w:asciiTheme="majorHAnsi" w:hAnsiTheme="majorHAnsi"/>
          <w:lang w:val="sr-Latn-CS"/>
        </w:rPr>
        <w:t>Ostvarena fakturisana premija</w:t>
      </w:r>
      <w:r w:rsidR="001B41D2">
        <w:rPr>
          <w:rFonts w:asciiTheme="majorHAnsi" w:hAnsiTheme="majorHAnsi"/>
          <w:lang w:val="sr-Latn-CS"/>
        </w:rPr>
        <w:t xml:space="preserve"> u</w:t>
      </w:r>
      <w:r w:rsidR="00E16A67">
        <w:rPr>
          <w:rFonts w:asciiTheme="majorHAnsi" w:hAnsiTheme="majorHAnsi"/>
          <w:lang w:val="sr-Latn-CS"/>
        </w:rPr>
        <w:t xml:space="preserve"> </w:t>
      </w:r>
      <w:r w:rsidR="001B41D2">
        <w:rPr>
          <w:rFonts w:asciiTheme="majorHAnsi" w:hAnsiTheme="majorHAnsi"/>
          <w:lang w:val="sr-Latn-CS"/>
        </w:rPr>
        <w:t xml:space="preserve">iznosu </w:t>
      </w:r>
      <w:r w:rsidR="005108D3">
        <w:rPr>
          <w:rFonts w:asciiTheme="majorHAnsi" w:hAnsiTheme="majorHAnsi"/>
          <w:lang w:val="sr-Latn-CS"/>
        </w:rPr>
        <w:t>7.</w:t>
      </w:r>
      <w:r w:rsidR="007B5119">
        <w:rPr>
          <w:rFonts w:asciiTheme="majorHAnsi" w:hAnsiTheme="majorHAnsi"/>
          <w:lang w:val="sr-Latn-CS"/>
        </w:rPr>
        <w:t>674.162,31</w:t>
      </w:r>
      <w:r>
        <w:rPr>
          <w:rFonts w:asciiTheme="majorHAnsi" w:hAnsiTheme="majorHAnsi"/>
          <w:lang w:val="sr-Latn-CS"/>
        </w:rPr>
        <w:t xml:space="preserve"> KM</w:t>
      </w:r>
      <w:r w:rsidR="001E4D2F">
        <w:rPr>
          <w:rFonts w:asciiTheme="majorHAnsi" w:hAnsiTheme="majorHAnsi"/>
          <w:lang w:val="sr-Latn-CS"/>
        </w:rPr>
        <w:t xml:space="preserve"> je </w:t>
      </w:r>
      <w:r w:rsidR="00A926CE">
        <w:rPr>
          <w:rFonts w:asciiTheme="majorHAnsi" w:hAnsiTheme="majorHAnsi"/>
          <w:lang w:val="sr-Latn-CS"/>
        </w:rPr>
        <w:t>vaća</w:t>
      </w:r>
      <w:r w:rsidR="001E4D2F">
        <w:rPr>
          <w:rFonts w:asciiTheme="majorHAnsi" w:hAnsiTheme="majorHAnsi"/>
          <w:lang w:val="sr-Latn-CS"/>
        </w:rPr>
        <w:t xml:space="preserve"> u odnosu</w:t>
      </w:r>
      <w:r w:rsidR="00A926CE">
        <w:rPr>
          <w:rFonts w:asciiTheme="majorHAnsi" w:hAnsiTheme="majorHAnsi"/>
          <w:lang w:val="sr-Latn-CS"/>
        </w:rPr>
        <w:t xml:space="preserve"> na isti perid predhodne godine za 2,65%.</w:t>
      </w:r>
      <w:r w:rsidR="00303F20">
        <w:rPr>
          <w:rFonts w:asciiTheme="majorHAnsi" w:hAnsiTheme="majorHAnsi"/>
          <w:lang w:val="sr-Latn-CS"/>
        </w:rPr>
        <w:t>U strukturi premije najveć</w:t>
      </w:r>
      <w:r w:rsidR="003C5107">
        <w:rPr>
          <w:rFonts w:asciiTheme="majorHAnsi" w:hAnsiTheme="majorHAnsi"/>
          <w:lang w:val="sr-Latn-CS"/>
        </w:rPr>
        <w:t>a</w:t>
      </w:r>
      <w:r w:rsidR="00303F20">
        <w:rPr>
          <w:rFonts w:asciiTheme="majorHAnsi" w:hAnsiTheme="majorHAnsi"/>
          <w:lang w:val="sr-Latn-CS"/>
        </w:rPr>
        <w:t xml:space="preserve"> stavk</w:t>
      </w:r>
      <w:r w:rsidR="003C5107">
        <w:rPr>
          <w:rFonts w:asciiTheme="majorHAnsi" w:hAnsiTheme="majorHAnsi"/>
          <w:lang w:val="sr-Latn-CS"/>
        </w:rPr>
        <w:t>a</w:t>
      </w:r>
      <w:r w:rsidR="00303F20">
        <w:rPr>
          <w:rFonts w:asciiTheme="majorHAnsi" w:hAnsiTheme="majorHAnsi"/>
          <w:lang w:val="sr-Latn-CS"/>
        </w:rPr>
        <w:t xml:space="preserve"> pripada osiguranju od autodgovornosti </w:t>
      </w:r>
      <w:r>
        <w:rPr>
          <w:rFonts w:asciiTheme="majorHAnsi" w:hAnsiTheme="majorHAnsi"/>
          <w:lang w:val="sr-Latn-CS"/>
        </w:rPr>
        <w:t>90,</w:t>
      </w:r>
      <w:r w:rsidR="001C1BF9">
        <w:rPr>
          <w:rFonts w:asciiTheme="majorHAnsi" w:hAnsiTheme="majorHAnsi"/>
          <w:lang w:val="sr-Latn-CS"/>
        </w:rPr>
        <w:t>8</w:t>
      </w:r>
      <w:r w:rsidR="00A926CE">
        <w:rPr>
          <w:rFonts w:asciiTheme="majorHAnsi" w:hAnsiTheme="majorHAnsi"/>
          <w:lang w:val="sr-Latn-CS"/>
        </w:rPr>
        <w:t>3</w:t>
      </w:r>
      <w:r w:rsidR="00303F20">
        <w:rPr>
          <w:rFonts w:asciiTheme="majorHAnsi" w:hAnsiTheme="majorHAnsi"/>
          <w:lang w:val="sr-Latn-CS"/>
        </w:rPr>
        <w:t>%</w:t>
      </w:r>
      <w:r w:rsidR="001C1BF9">
        <w:rPr>
          <w:rFonts w:asciiTheme="majorHAnsi" w:hAnsiTheme="majorHAnsi"/>
          <w:lang w:val="sr-Latn-CS"/>
        </w:rPr>
        <w:t>,</w:t>
      </w:r>
      <w:r w:rsidR="004E7A98">
        <w:rPr>
          <w:rFonts w:asciiTheme="majorHAnsi" w:hAnsiTheme="majorHAnsi"/>
          <w:lang w:val="sr-Latn-CS"/>
        </w:rPr>
        <w:t xml:space="preserve">kasko </w:t>
      </w:r>
      <w:r>
        <w:rPr>
          <w:rFonts w:asciiTheme="majorHAnsi" w:hAnsiTheme="majorHAnsi"/>
          <w:lang w:val="sr-Latn-CS"/>
        </w:rPr>
        <w:t>5</w:t>
      </w:r>
      <w:r w:rsidR="00B63936">
        <w:rPr>
          <w:rFonts w:asciiTheme="majorHAnsi" w:hAnsiTheme="majorHAnsi"/>
          <w:lang w:val="sr-Latn-CS"/>
        </w:rPr>
        <w:t>,</w:t>
      </w:r>
      <w:r w:rsidR="00A926CE">
        <w:rPr>
          <w:rFonts w:asciiTheme="majorHAnsi" w:hAnsiTheme="majorHAnsi"/>
          <w:lang w:val="sr-Latn-CS"/>
        </w:rPr>
        <w:t>42</w:t>
      </w:r>
      <w:r w:rsidR="004E7A98">
        <w:rPr>
          <w:rFonts w:asciiTheme="majorHAnsi" w:hAnsiTheme="majorHAnsi"/>
          <w:lang w:val="sr-Latn-CS"/>
        </w:rPr>
        <w:t xml:space="preserve">% a </w:t>
      </w:r>
      <w:r w:rsidR="002C09F2">
        <w:rPr>
          <w:rFonts w:asciiTheme="majorHAnsi" w:hAnsiTheme="majorHAnsi"/>
          <w:lang w:val="sr-Latn-CS"/>
        </w:rPr>
        <w:t>3</w:t>
      </w:r>
      <w:r w:rsidR="001C1BF9">
        <w:rPr>
          <w:rFonts w:asciiTheme="majorHAnsi" w:hAnsiTheme="majorHAnsi"/>
          <w:lang w:val="sr-Latn-CS"/>
        </w:rPr>
        <w:t>,</w:t>
      </w:r>
      <w:r w:rsidR="00A926CE">
        <w:rPr>
          <w:rFonts w:asciiTheme="majorHAnsi" w:hAnsiTheme="majorHAnsi"/>
          <w:lang w:val="sr-Latn-CS"/>
        </w:rPr>
        <w:t>75</w:t>
      </w:r>
      <w:r w:rsidR="00B63936">
        <w:rPr>
          <w:rFonts w:asciiTheme="majorHAnsi" w:hAnsiTheme="majorHAnsi"/>
          <w:lang w:val="sr-Latn-CS"/>
        </w:rPr>
        <w:t xml:space="preserve">% </w:t>
      </w:r>
      <w:r w:rsidR="008E7011">
        <w:rPr>
          <w:rFonts w:asciiTheme="majorHAnsi" w:hAnsiTheme="majorHAnsi"/>
          <w:lang w:val="sr-Latn-CS"/>
        </w:rPr>
        <w:t xml:space="preserve"> </w:t>
      </w:r>
      <w:r w:rsidR="004E7A98">
        <w:rPr>
          <w:rFonts w:asciiTheme="majorHAnsi" w:hAnsiTheme="majorHAnsi"/>
          <w:lang w:val="sr-Latn-CS"/>
        </w:rPr>
        <w:t>se odnosi na ostale vrste osiguranja.</w:t>
      </w:r>
    </w:p>
    <w:p w:rsidR="001A7BDD" w:rsidRPr="00F730A1" w:rsidRDefault="00F7134F" w:rsidP="00887F01">
      <w:pPr>
        <w:spacing w:after="0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 </w:t>
      </w:r>
      <w:r w:rsidR="001A7BDD" w:rsidRPr="00F730A1">
        <w:rPr>
          <w:rFonts w:asciiTheme="majorHAnsi" w:hAnsiTheme="majorHAnsi"/>
          <w:b/>
          <w:lang w:val="sr-Latn-CS"/>
        </w:rPr>
        <w:t xml:space="preserve">Raspodjela premije prema </w:t>
      </w:r>
      <w:r w:rsidR="00384719">
        <w:rPr>
          <w:rFonts w:asciiTheme="majorHAnsi" w:hAnsiTheme="majorHAnsi"/>
          <w:b/>
          <w:lang w:val="sr-Latn-CS"/>
        </w:rPr>
        <w:t xml:space="preserve">Odluci o raspodjeli </w:t>
      </w:r>
      <w:r w:rsidR="00906717">
        <w:rPr>
          <w:rFonts w:asciiTheme="majorHAnsi" w:hAnsiTheme="majorHAnsi"/>
          <w:b/>
          <w:lang w:val="sr-Latn-CS"/>
        </w:rPr>
        <w:t>BP</w:t>
      </w:r>
      <w:r w:rsidR="001A7BDD" w:rsidRPr="00F730A1">
        <w:rPr>
          <w:rFonts w:asciiTheme="majorHAnsi" w:hAnsiTheme="majorHAnsi"/>
          <w:b/>
          <w:lang w:val="sr-Latn-CS"/>
        </w:rPr>
        <w:t xml:space="preserve"> </w:t>
      </w:r>
      <w:r w:rsidR="00384719">
        <w:rPr>
          <w:rFonts w:asciiTheme="majorHAnsi" w:hAnsiTheme="majorHAnsi"/>
          <w:b/>
          <w:lang w:val="sr-Latn-CS"/>
        </w:rPr>
        <w:t>sa</w:t>
      </w:r>
      <w:r w:rsidR="001A7BDD" w:rsidRPr="00F730A1">
        <w:rPr>
          <w:rFonts w:asciiTheme="majorHAnsi" w:hAnsiTheme="majorHAnsi"/>
          <w:b/>
          <w:lang w:val="sr-Latn-CS"/>
        </w:rPr>
        <w:t xml:space="preserve"> maksim</w:t>
      </w:r>
      <w:r w:rsidR="00906717">
        <w:rPr>
          <w:rFonts w:asciiTheme="majorHAnsi" w:hAnsiTheme="majorHAnsi"/>
          <w:b/>
          <w:lang w:val="sr-Latn-CS"/>
        </w:rPr>
        <w:t>.</w:t>
      </w:r>
      <w:r w:rsidR="001A7BDD" w:rsidRPr="00F730A1">
        <w:rPr>
          <w:rFonts w:asciiTheme="majorHAnsi" w:hAnsiTheme="majorHAnsi"/>
          <w:b/>
          <w:lang w:val="sr-Latn-CS"/>
        </w:rPr>
        <w:t xml:space="preserve"> stopama režijskog dodataka </w:t>
      </w:r>
    </w:p>
    <w:tbl>
      <w:tblPr>
        <w:tblW w:w="9334" w:type="dxa"/>
        <w:tblInd w:w="93" w:type="dxa"/>
        <w:tblLook w:val="0480" w:firstRow="0" w:lastRow="0" w:firstColumn="1" w:lastColumn="0" w:noHBand="0" w:noVBand="1"/>
      </w:tblPr>
      <w:tblGrid>
        <w:gridCol w:w="1559"/>
        <w:gridCol w:w="322"/>
        <w:gridCol w:w="1140"/>
        <w:gridCol w:w="1034"/>
        <w:gridCol w:w="1370"/>
        <w:gridCol w:w="1140"/>
        <w:gridCol w:w="1140"/>
        <w:gridCol w:w="1629"/>
      </w:tblGrid>
      <w:tr w:rsidR="003D7937" w:rsidRPr="003D7937" w:rsidTr="00F07D00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Raspored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Nezgoda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Kasko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3D7937" w:rsidRPr="003D7937" w:rsidTr="00F07D00">
        <w:trPr>
          <w:trHeight w:val="1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Tehnička</w:t>
            </w:r>
            <w:proofErr w:type="spellEnd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</w:t>
            </w:r>
            <w:r w:rsidR="00F730A1"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mija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D3F13" w:rsidP="00BD244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88.426,0</w:t>
            </w:r>
            <w:r w:rsidR="00BD244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D3F13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18.554,65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D3F13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4.881.516,72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D3F13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303.776,10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F07D00" w:rsidRDefault="006C0062" w:rsidP="00BD24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             </w:t>
            </w:r>
            <w:r w:rsidR="00BD244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110.321,70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BD2449" w:rsidP="00CE379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5.402.895,25</w:t>
            </w:r>
          </w:p>
        </w:tc>
      </w:tr>
      <w:tr w:rsidR="003D7937" w:rsidRPr="003D7937" w:rsidTr="00F07D00">
        <w:trPr>
          <w:trHeight w:val="182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Preventiva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D3F13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1.285,89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D3F13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268,91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3D7937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D3F13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8.322,63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F07D00" w:rsidRDefault="00FD3F13" w:rsidP="00FD3F1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2.093,03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BD244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11.970,46</w:t>
            </w:r>
          </w:p>
        </w:tc>
      </w:tr>
      <w:tr w:rsidR="003D7937" w:rsidRPr="003D7937" w:rsidTr="00F07D00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E62216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Režijski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7937"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</w:t>
            </w:r>
            <w:r w:rsidR="00F730A1"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odatak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D3" w:rsidRPr="00F07D00" w:rsidRDefault="00FD3F13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</w:t>
            </w:r>
            <w:r w:rsidR="00BD244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576,56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D3F13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8.067,24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D3F13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2.092.078,59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FD3F13" w:rsidP="00FD3F1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104.032,91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F07D00" w:rsidRDefault="00FD3F13" w:rsidP="00BD244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10.</w:t>
            </w:r>
            <w:r w:rsidR="00BD244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541,30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BD2449" w:rsidP="00CE379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2.259.296,60</w:t>
            </w:r>
          </w:p>
        </w:tc>
      </w:tr>
      <w:tr w:rsidR="003D7937" w:rsidRPr="003D7937" w:rsidTr="00F07D00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E62216" w:rsidRDefault="003D7937" w:rsidP="00FE4E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BD244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128.588,53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BD244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26.890,80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BD2449" w:rsidP="004073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6.973.595,31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BD244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416.131,64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937" w:rsidRPr="00F07D00" w:rsidRDefault="00BD244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128.956,03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937" w:rsidRPr="00F07D00" w:rsidRDefault="00BD2449" w:rsidP="00FE4E6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7.674.162,31</w:t>
            </w:r>
          </w:p>
        </w:tc>
      </w:tr>
    </w:tbl>
    <w:p w:rsidR="00E62216" w:rsidRDefault="00E62216" w:rsidP="00E62216">
      <w:pPr>
        <w:rPr>
          <w:rFonts w:asciiTheme="majorHAnsi" w:hAnsiTheme="majorHAnsi"/>
          <w:lang w:val="sr-Latn-CS"/>
        </w:rPr>
      </w:pPr>
    </w:p>
    <w:p w:rsidR="00102C99" w:rsidRDefault="00BE622E" w:rsidP="00716F34">
      <w:pPr>
        <w:spacing w:after="0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</w:t>
      </w:r>
      <w:r w:rsidR="00E62216">
        <w:rPr>
          <w:rFonts w:asciiTheme="majorHAnsi" w:hAnsiTheme="majorHAnsi"/>
          <w:lang w:val="sr-Latn-CS"/>
        </w:rPr>
        <w:t xml:space="preserve">     </w:t>
      </w:r>
      <w:r w:rsidR="00485C3D" w:rsidRPr="00756F76">
        <w:rPr>
          <w:rFonts w:asciiTheme="majorHAnsi" w:hAnsiTheme="majorHAnsi"/>
          <w:lang w:val="sr-Latn-CS"/>
        </w:rPr>
        <w:t xml:space="preserve">Obračunom prenosne premije u skladu sa Pravilnikom o </w:t>
      </w:r>
      <w:r w:rsidR="00552CA2" w:rsidRPr="00756F76">
        <w:rPr>
          <w:rFonts w:asciiTheme="majorHAnsi" w:hAnsiTheme="majorHAnsi"/>
          <w:lang w:val="sr-Latn-CS"/>
        </w:rPr>
        <w:t xml:space="preserve">načinu </w:t>
      </w:r>
      <w:r w:rsidR="0037124B" w:rsidRPr="00756F76">
        <w:rPr>
          <w:rFonts w:asciiTheme="majorHAnsi" w:hAnsiTheme="majorHAnsi"/>
          <w:lang w:val="sr-Latn-CS"/>
        </w:rPr>
        <w:t xml:space="preserve">i obračunu </w:t>
      </w:r>
      <w:r w:rsidR="00485C3D" w:rsidRPr="00756F76">
        <w:rPr>
          <w:rFonts w:asciiTheme="majorHAnsi" w:hAnsiTheme="majorHAnsi"/>
          <w:lang w:val="sr-Latn-CS"/>
        </w:rPr>
        <w:t>prenosn</w:t>
      </w:r>
      <w:r w:rsidR="0037124B" w:rsidRPr="00756F76">
        <w:rPr>
          <w:rFonts w:asciiTheme="majorHAnsi" w:hAnsiTheme="majorHAnsi"/>
          <w:lang w:val="sr-Latn-CS"/>
        </w:rPr>
        <w:t>e</w:t>
      </w:r>
      <w:r w:rsidR="00485C3D" w:rsidRPr="00756F76">
        <w:rPr>
          <w:rFonts w:asciiTheme="majorHAnsi" w:hAnsiTheme="majorHAnsi"/>
          <w:lang w:val="sr-Latn-CS"/>
        </w:rPr>
        <w:t xml:space="preserve"> premij</w:t>
      </w:r>
      <w:r w:rsidR="0037124B" w:rsidRPr="00756F76">
        <w:rPr>
          <w:rFonts w:asciiTheme="majorHAnsi" w:hAnsiTheme="majorHAnsi"/>
          <w:lang w:val="sr-Latn-CS"/>
        </w:rPr>
        <w:t>e</w:t>
      </w:r>
      <w:r w:rsidR="00485C3D" w:rsidRPr="00756F76">
        <w:rPr>
          <w:rFonts w:asciiTheme="majorHAnsi" w:hAnsiTheme="majorHAnsi"/>
          <w:lang w:val="sr-Latn-CS"/>
        </w:rPr>
        <w:t xml:space="preserve"> izvršeno je smanjenje </w:t>
      </w:r>
      <w:r w:rsidR="002A7F94">
        <w:rPr>
          <w:rFonts w:asciiTheme="majorHAnsi" w:hAnsiTheme="majorHAnsi"/>
          <w:lang w:val="sr-Latn-CS"/>
        </w:rPr>
        <w:t>prenosne premije</w:t>
      </w:r>
      <w:r w:rsidR="00485C3D" w:rsidRPr="00756F76">
        <w:rPr>
          <w:rFonts w:asciiTheme="majorHAnsi" w:hAnsiTheme="majorHAnsi"/>
          <w:lang w:val="sr-Latn-CS"/>
        </w:rPr>
        <w:t xml:space="preserve"> </w:t>
      </w:r>
      <w:r w:rsidR="00252CDF">
        <w:rPr>
          <w:rFonts w:asciiTheme="majorHAnsi" w:hAnsiTheme="majorHAnsi"/>
          <w:lang w:val="sr-Latn-CS"/>
        </w:rPr>
        <w:t>a</w:t>
      </w:r>
      <w:r w:rsidR="00485C3D" w:rsidRPr="00756F76">
        <w:rPr>
          <w:rFonts w:asciiTheme="majorHAnsi" w:hAnsiTheme="majorHAnsi"/>
          <w:lang w:val="sr-Latn-CS"/>
        </w:rPr>
        <w:t xml:space="preserve"> u korist </w:t>
      </w:r>
      <w:r w:rsidR="004B5A9C">
        <w:rPr>
          <w:rFonts w:asciiTheme="majorHAnsi" w:hAnsiTheme="majorHAnsi"/>
          <w:lang w:val="sr-Latn-CS"/>
        </w:rPr>
        <w:t>prihoda od</w:t>
      </w:r>
      <w:r w:rsidR="00485C3D" w:rsidRPr="00756F76">
        <w:rPr>
          <w:rFonts w:asciiTheme="majorHAnsi" w:hAnsiTheme="majorHAnsi"/>
          <w:lang w:val="sr-Latn-CS"/>
        </w:rPr>
        <w:t xml:space="preserve"> premije u iznosu od </w:t>
      </w:r>
      <w:r w:rsidR="00B547D2">
        <w:rPr>
          <w:rFonts w:asciiTheme="majorHAnsi" w:hAnsiTheme="majorHAnsi"/>
          <w:lang w:val="sr-Latn-CS"/>
        </w:rPr>
        <w:t>381.077,98</w:t>
      </w:r>
      <w:r w:rsidR="00716F34">
        <w:rPr>
          <w:rFonts w:asciiTheme="majorHAnsi" w:hAnsiTheme="majorHAnsi"/>
          <w:lang w:val="sr-Latn-CS"/>
        </w:rPr>
        <w:t xml:space="preserve"> KM.</w:t>
      </w:r>
    </w:p>
    <w:p w:rsidR="00102C99" w:rsidRDefault="0037124B" w:rsidP="00716F34">
      <w:pPr>
        <w:spacing w:after="0"/>
        <w:jc w:val="both"/>
        <w:rPr>
          <w:rFonts w:asciiTheme="majorHAnsi" w:hAnsiTheme="majorHAnsi"/>
          <w:lang w:val="sr-Latn-CS"/>
        </w:rPr>
      </w:pPr>
      <w:r w:rsidRPr="00756F76">
        <w:rPr>
          <w:rFonts w:asciiTheme="majorHAnsi" w:hAnsiTheme="majorHAnsi"/>
          <w:lang w:val="sr-Latn-CS"/>
        </w:rPr>
        <w:t xml:space="preserve">Mjerodavna premija Društva utvrđena na sledeći način iznosi </w:t>
      </w:r>
      <w:r w:rsidR="00252CDF">
        <w:rPr>
          <w:rFonts w:asciiTheme="majorHAnsi" w:hAnsiTheme="majorHAnsi"/>
          <w:lang w:val="sr-Latn-CS"/>
        </w:rPr>
        <w:t>8.</w:t>
      </w:r>
      <w:r w:rsidR="002A3369">
        <w:rPr>
          <w:rFonts w:asciiTheme="majorHAnsi" w:hAnsiTheme="majorHAnsi"/>
          <w:lang w:val="sr-Latn-CS"/>
        </w:rPr>
        <w:t>055.240,28 KM.</w:t>
      </w:r>
    </w:p>
    <w:p w:rsidR="002355D2" w:rsidRDefault="003542CF" w:rsidP="00716F34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lastRenderedPageBreak/>
        <w:t xml:space="preserve">       </w:t>
      </w:r>
      <w:r w:rsidR="0037124B" w:rsidRPr="00756F76">
        <w:rPr>
          <w:rFonts w:asciiTheme="majorHAnsi" w:hAnsiTheme="majorHAnsi"/>
          <w:lang w:val="sr-Latn-CS"/>
        </w:rPr>
        <w:t xml:space="preserve">Fakturisana premija </w:t>
      </w:r>
      <w:r w:rsidR="00D13B0C">
        <w:rPr>
          <w:rFonts w:asciiTheme="majorHAnsi" w:hAnsiTheme="majorHAnsi"/>
          <w:lang w:val="sr-Latn-CS"/>
        </w:rPr>
        <w:t xml:space="preserve"> 30.06.</w:t>
      </w:r>
      <w:r w:rsidR="0037124B" w:rsidRPr="00756F76">
        <w:rPr>
          <w:rFonts w:asciiTheme="majorHAnsi" w:hAnsiTheme="majorHAnsi"/>
          <w:lang w:val="sr-Latn-CS"/>
        </w:rPr>
        <w:t>20</w:t>
      </w:r>
      <w:r w:rsidR="00997689">
        <w:rPr>
          <w:rFonts w:asciiTheme="majorHAnsi" w:hAnsiTheme="majorHAnsi"/>
          <w:lang w:val="sr-Latn-CS"/>
        </w:rPr>
        <w:t>2</w:t>
      </w:r>
      <w:r w:rsidR="00430F43">
        <w:rPr>
          <w:rFonts w:asciiTheme="majorHAnsi" w:hAnsiTheme="majorHAnsi"/>
          <w:lang w:val="sr-Latn-CS"/>
        </w:rPr>
        <w:t>1</w:t>
      </w:r>
      <w:r w:rsidR="0037124B" w:rsidRPr="00756F76">
        <w:rPr>
          <w:rFonts w:asciiTheme="majorHAnsi" w:hAnsiTheme="majorHAnsi"/>
          <w:lang w:val="sr-Latn-CS"/>
        </w:rPr>
        <w:t>.g</w:t>
      </w:r>
      <w:r w:rsidR="00D13B0C">
        <w:rPr>
          <w:rFonts w:asciiTheme="majorHAnsi" w:hAnsiTheme="majorHAnsi"/>
          <w:lang w:val="sr-Latn-CS"/>
        </w:rPr>
        <w:t>.</w:t>
      </w:r>
      <w:r w:rsidR="0037124B" w:rsidRPr="00756F76">
        <w:rPr>
          <w:rFonts w:asciiTheme="majorHAnsi" w:hAnsiTheme="majorHAnsi"/>
          <w:lang w:val="sr-Latn-CS"/>
        </w:rPr>
        <w:t xml:space="preserve"> (</w:t>
      </w:r>
      <w:r w:rsidR="004B5A9C">
        <w:rPr>
          <w:rFonts w:asciiTheme="majorHAnsi" w:hAnsiTheme="majorHAnsi"/>
          <w:lang w:val="sr-Latn-CS"/>
        </w:rPr>
        <w:t>7.</w:t>
      </w:r>
      <w:r w:rsidR="00430F43">
        <w:rPr>
          <w:rFonts w:asciiTheme="majorHAnsi" w:hAnsiTheme="majorHAnsi"/>
          <w:lang w:val="sr-Latn-CS"/>
        </w:rPr>
        <w:t>674.162,31</w:t>
      </w:r>
      <w:r w:rsidR="0037124B" w:rsidRPr="00756F76">
        <w:rPr>
          <w:rFonts w:asciiTheme="majorHAnsi" w:hAnsiTheme="majorHAnsi"/>
          <w:lang w:val="sr-Latn-CS"/>
        </w:rPr>
        <w:t>) +PP 01.01. (</w:t>
      </w:r>
      <w:r w:rsidR="00D13B0C">
        <w:rPr>
          <w:rFonts w:asciiTheme="majorHAnsi" w:hAnsiTheme="majorHAnsi"/>
          <w:lang w:val="sr-Latn-CS"/>
        </w:rPr>
        <w:t>8</w:t>
      </w:r>
      <w:r w:rsidR="002A7F94">
        <w:rPr>
          <w:rFonts w:asciiTheme="majorHAnsi" w:hAnsiTheme="majorHAnsi"/>
          <w:lang w:val="sr-Latn-CS"/>
        </w:rPr>
        <w:t>.</w:t>
      </w:r>
      <w:r w:rsidR="00430F43">
        <w:rPr>
          <w:rFonts w:asciiTheme="majorHAnsi" w:hAnsiTheme="majorHAnsi"/>
          <w:lang w:val="sr-Latn-CS"/>
        </w:rPr>
        <w:t>614.099,9</w:t>
      </w:r>
      <w:r w:rsidR="00E6107F">
        <w:rPr>
          <w:rFonts w:asciiTheme="majorHAnsi" w:hAnsiTheme="majorHAnsi"/>
          <w:lang w:val="sr-Latn-CS"/>
        </w:rPr>
        <w:t>6</w:t>
      </w:r>
      <w:r w:rsidR="0037124B" w:rsidRPr="00756F76">
        <w:rPr>
          <w:rFonts w:asciiTheme="majorHAnsi" w:hAnsiTheme="majorHAnsi"/>
          <w:lang w:val="sr-Latn-CS"/>
        </w:rPr>
        <w:t>)-PP</w:t>
      </w:r>
      <w:r w:rsidR="009F1850">
        <w:rPr>
          <w:rFonts w:asciiTheme="majorHAnsi" w:hAnsiTheme="majorHAnsi"/>
          <w:lang w:val="sr-Latn-CS"/>
        </w:rPr>
        <w:t xml:space="preserve"> </w:t>
      </w:r>
      <w:r w:rsidR="0037124B" w:rsidRPr="00756F76">
        <w:rPr>
          <w:rFonts w:asciiTheme="majorHAnsi" w:hAnsiTheme="majorHAnsi"/>
          <w:lang w:val="sr-Latn-CS"/>
        </w:rPr>
        <w:t>3</w:t>
      </w:r>
      <w:r w:rsidR="00D65C0C">
        <w:rPr>
          <w:rFonts w:asciiTheme="majorHAnsi" w:hAnsiTheme="majorHAnsi"/>
          <w:lang w:val="sr-Latn-CS"/>
        </w:rPr>
        <w:t>0.06</w:t>
      </w:r>
      <w:r w:rsidR="0037124B" w:rsidRPr="00756F76">
        <w:rPr>
          <w:rFonts w:asciiTheme="majorHAnsi" w:hAnsiTheme="majorHAnsi"/>
          <w:lang w:val="sr-Latn-CS"/>
        </w:rPr>
        <w:t>.</w:t>
      </w:r>
      <w:r w:rsidR="002A7F94">
        <w:rPr>
          <w:rFonts w:asciiTheme="majorHAnsi" w:hAnsiTheme="majorHAnsi"/>
          <w:lang w:val="sr-Latn-CS"/>
        </w:rPr>
        <w:t>202</w:t>
      </w:r>
      <w:r w:rsidR="00430F43">
        <w:rPr>
          <w:rFonts w:asciiTheme="majorHAnsi" w:hAnsiTheme="majorHAnsi"/>
          <w:lang w:val="sr-Latn-CS"/>
        </w:rPr>
        <w:t>1</w:t>
      </w:r>
      <w:r w:rsidR="009F1850">
        <w:rPr>
          <w:rFonts w:asciiTheme="majorHAnsi" w:hAnsiTheme="majorHAnsi"/>
          <w:lang w:val="sr-Latn-CS"/>
        </w:rPr>
        <w:t>.g.</w:t>
      </w:r>
      <w:r w:rsidR="0037124B" w:rsidRPr="00756F76">
        <w:rPr>
          <w:rFonts w:asciiTheme="majorHAnsi" w:hAnsiTheme="majorHAnsi"/>
          <w:lang w:val="sr-Latn-CS"/>
        </w:rPr>
        <w:t>(</w:t>
      </w:r>
      <w:r w:rsidR="009F1850">
        <w:rPr>
          <w:rFonts w:asciiTheme="majorHAnsi" w:hAnsiTheme="majorHAnsi"/>
          <w:lang w:val="sr-Latn-CS"/>
        </w:rPr>
        <w:t>8.</w:t>
      </w:r>
      <w:r w:rsidR="00430F43">
        <w:rPr>
          <w:rFonts w:asciiTheme="majorHAnsi" w:hAnsiTheme="majorHAnsi"/>
          <w:lang w:val="sr-Latn-CS"/>
        </w:rPr>
        <w:t>233.021,98</w:t>
      </w:r>
      <w:r w:rsidR="00D13B0C">
        <w:rPr>
          <w:rFonts w:asciiTheme="majorHAnsi" w:hAnsiTheme="majorHAnsi"/>
          <w:lang w:val="sr-Latn-CS"/>
        </w:rPr>
        <w:t>)</w:t>
      </w:r>
      <w:r w:rsidR="0037124B" w:rsidRPr="00756F76">
        <w:rPr>
          <w:rFonts w:asciiTheme="majorHAnsi" w:hAnsiTheme="majorHAnsi"/>
          <w:lang w:val="sr-Latn-CS"/>
        </w:rPr>
        <w:t xml:space="preserve"> =</w:t>
      </w:r>
      <w:r w:rsidR="00FF09E3" w:rsidRPr="00FF09E3">
        <w:rPr>
          <w:rFonts w:asciiTheme="majorHAnsi" w:hAnsiTheme="majorHAnsi"/>
          <w:lang w:val="sr-Latn-CS"/>
        </w:rPr>
        <w:t>8.</w:t>
      </w:r>
      <w:r w:rsidR="00430F43">
        <w:rPr>
          <w:rFonts w:asciiTheme="majorHAnsi" w:hAnsiTheme="majorHAnsi"/>
          <w:lang w:val="sr-Latn-CS"/>
        </w:rPr>
        <w:t>055.240,2</w:t>
      </w:r>
      <w:r w:rsidR="00E6107F">
        <w:rPr>
          <w:rFonts w:asciiTheme="majorHAnsi" w:hAnsiTheme="majorHAnsi"/>
          <w:lang w:val="sr-Latn-CS"/>
        </w:rPr>
        <w:t>9</w:t>
      </w:r>
      <w:r w:rsidR="00FF09E3" w:rsidRPr="00FF09E3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 xml:space="preserve">KM.U odnosu na uporedni period mjerodavna premija </w:t>
      </w:r>
      <w:r w:rsidR="00121B1E">
        <w:rPr>
          <w:rFonts w:asciiTheme="majorHAnsi" w:hAnsiTheme="majorHAnsi"/>
          <w:lang w:val="sr-Latn-CS"/>
        </w:rPr>
        <w:t xml:space="preserve">je </w:t>
      </w:r>
      <w:r>
        <w:rPr>
          <w:rFonts w:asciiTheme="majorHAnsi" w:hAnsiTheme="majorHAnsi"/>
          <w:lang w:val="sr-Latn-CS"/>
        </w:rPr>
        <w:t>manja za 3,55%.</w:t>
      </w:r>
      <w:r w:rsidR="00FF09E3">
        <w:rPr>
          <w:rFonts w:asciiTheme="majorHAnsi" w:hAnsiTheme="majorHAnsi"/>
          <w:lang w:val="sr-Latn-CS"/>
        </w:rPr>
        <w:t xml:space="preserve">                                                                                                              </w:t>
      </w:r>
      <w:r>
        <w:rPr>
          <w:rFonts w:asciiTheme="majorHAnsi" w:hAnsiTheme="majorHAnsi"/>
          <w:lang w:val="sr-Latn-CS"/>
        </w:rPr>
        <w:t xml:space="preserve">                               </w:t>
      </w:r>
    </w:p>
    <w:p w:rsidR="00003CB4" w:rsidRPr="00003CB4" w:rsidRDefault="00E62216" w:rsidP="00FE5664">
      <w:pPr>
        <w:spacing w:after="0" w:line="240" w:lineRule="auto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>Kretanje prenosne premije</w:t>
      </w:r>
    </w:p>
    <w:tbl>
      <w:tblPr>
        <w:tblW w:w="8959" w:type="dxa"/>
        <w:tblInd w:w="93" w:type="dxa"/>
        <w:tblLook w:val="04A0" w:firstRow="1" w:lastRow="0" w:firstColumn="1" w:lastColumn="0" w:noHBand="0" w:noVBand="1"/>
      </w:tblPr>
      <w:tblGrid>
        <w:gridCol w:w="2020"/>
        <w:gridCol w:w="977"/>
        <w:gridCol w:w="261"/>
        <w:gridCol w:w="1957"/>
        <w:gridCol w:w="1687"/>
        <w:gridCol w:w="743"/>
        <w:gridCol w:w="1322"/>
      </w:tblGrid>
      <w:tr w:rsidR="00AC6120" w:rsidRPr="00D626A2" w:rsidTr="00B33958">
        <w:trPr>
          <w:trHeight w:val="25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D626A2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  <w:r w:rsid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221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7F14AA" w:rsidP="00BA3F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 w:rsidR="0099768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BA3F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D626A2" w:rsidRDefault="001E391F" w:rsidP="008914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31.12</w:t>
            </w:r>
            <w:r w:rsidR="00541E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.20</w:t>
            </w:r>
            <w:r w:rsidR="00BA3F3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8914A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CB4" w:rsidRPr="00D626A2" w:rsidRDefault="00003CB4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CB4" w:rsidRPr="00D626A2" w:rsidRDefault="00CA02A9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Razlika</w:t>
            </w:r>
            <w:proofErr w:type="spellEnd"/>
          </w:p>
        </w:tc>
      </w:tr>
      <w:tr w:rsidR="00AC6120" w:rsidRPr="00D626A2" w:rsidTr="00B33958">
        <w:trPr>
          <w:trHeight w:val="25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430F43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133.670,41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8914A9" w:rsidP="008914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142.074,83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B3395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B33958" w:rsidP="00B3395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-8.404,42</w:t>
            </w:r>
          </w:p>
        </w:tc>
      </w:tr>
      <w:tr w:rsidR="00AC6120" w:rsidRPr="00D626A2" w:rsidTr="00B33958">
        <w:trPr>
          <w:trHeight w:val="25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Put.zd.osiguranje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430F43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13.015,52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8914A9" w:rsidP="008914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8.883,08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B33958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4.132,44</w:t>
            </w:r>
          </w:p>
        </w:tc>
      </w:tr>
      <w:tr w:rsidR="00AC6120" w:rsidRPr="00D626A2" w:rsidTr="00B33958">
        <w:trPr>
          <w:trHeight w:val="25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430F43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7.464.786,30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8914A9" w:rsidP="00B339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</w:t>
            </w:r>
            <w:r w:rsidR="00B339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858.527,41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B33958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-393.741,11</w:t>
            </w:r>
          </w:p>
        </w:tc>
      </w:tr>
      <w:tr w:rsidR="00AC6120" w:rsidRPr="00D626A2" w:rsidTr="00B33958">
        <w:trPr>
          <w:trHeight w:val="25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kasku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430F43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414.671,88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8914A9" w:rsidP="008914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393.977,20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B33958" w:rsidP="009F78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20.694,68</w:t>
            </w:r>
          </w:p>
        </w:tc>
      </w:tr>
      <w:tr w:rsidR="00AC6120" w:rsidRPr="00D626A2" w:rsidTr="00B33958">
        <w:trPr>
          <w:trHeight w:val="25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430F43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206.877,87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8914A9" w:rsidP="008914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210.637,44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B33958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-3.759,57</w:t>
            </w:r>
          </w:p>
        </w:tc>
      </w:tr>
      <w:tr w:rsidR="00AC6120" w:rsidRPr="00D626A2" w:rsidTr="00B33958">
        <w:trPr>
          <w:trHeight w:val="25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3C8" w:rsidRPr="00D626A2" w:rsidRDefault="006D73C8" w:rsidP="006D73C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26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227BDC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8.233.021,98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B33958" w:rsidP="008914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8.614.099,96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3C8" w:rsidRPr="00D626A2" w:rsidRDefault="006D73C8" w:rsidP="00CB07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3C8" w:rsidRPr="00D626A2" w:rsidRDefault="00B33958" w:rsidP="009F78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-381.077,98</w:t>
            </w:r>
          </w:p>
        </w:tc>
      </w:tr>
    </w:tbl>
    <w:p w:rsidR="00003CB4" w:rsidRPr="00D626A2" w:rsidRDefault="00003CB4" w:rsidP="00FD17FF">
      <w:pPr>
        <w:spacing w:line="240" w:lineRule="auto"/>
        <w:rPr>
          <w:rFonts w:asciiTheme="majorHAnsi" w:hAnsiTheme="majorHAnsi"/>
          <w:sz w:val="20"/>
          <w:szCs w:val="20"/>
          <w:lang w:val="sr-Latn-CS"/>
        </w:rPr>
      </w:pPr>
    </w:p>
    <w:p w:rsidR="00082BAE" w:rsidRPr="00082BAE" w:rsidRDefault="003678AE" w:rsidP="00082BAE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082BAE">
        <w:rPr>
          <w:rFonts w:asciiTheme="majorHAnsi" w:hAnsiTheme="majorHAnsi"/>
          <w:b/>
          <w:u w:val="single"/>
          <w:lang w:val="sr-Latn-CS"/>
        </w:rPr>
        <w:t xml:space="preserve">NOTA </w:t>
      </w:r>
      <w:r w:rsidR="00C44626">
        <w:rPr>
          <w:rFonts w:asciiTheme="majorHAnsi" w:hAnsiTheme="majorHAnsi"/>
          <w:b/>
          <w:u w:val="single"/>
          <w:lang w:val="sr-Latn-CS"/>
        </w:rPr>
        <w:t>3</w:t>
      </w:r>
      <w:r w:rsidR="00240F0E">
        <w:rPr>
          <w:rFonts w:asciiTheme="majorHAnsi" w:hAnsiTheme="majorHAnsi"/>
          <w:b/>
          <w:u w:val="single"/>
          <w:lang w:val="sr-Latn-CS"/>
        </w:rPr>
        <w:t>4</w:t>
      </w:r>
      <w:r w:rsidRPr="00082BAE">
        <w:rPr>
          <w:rFonts w:asciiTheme="majorHAnsi" w:hAnsiTheme="majorHAnsi"/>
          <w:b/>
          <w:u w:val="single"/>
          <w:lang w:val="sr-Latn-CS"/>
        </w:rPr>
        <w:t>(AOP 209)</w:t>
      </w:r>
    </w:p>
    <w:p w:rsidR="003678AE" w:rsidRPr="00082BAE" w:rsidRDefault="003678AE" w:rsidP="00082BAE">
      <w:pPr>
        <w:pStyle w:val="NoSpacing"/>
        <w:rPr>
          <w:rFonts w:asciiTheme="majorHAnsi" w:hAnsiTheme="majorHAnsi"/>
          <w:b/>
          <w:u w:val="single"/>
          <w:lang w:val="sr-Latn-CS"/>
        </w:rPr>
      </w:pPr>
      <w:proofErr w:type="spellStart"/>
      <w:r w:rsidRPr="00082BAE">
        <w:rPr>
          <w:rFonts w:asciiTheme="majorHAnsi" w:hAnsiTheme="majorHAnsi"/>
          <w:b/>
        </w:rPr>
        <w:t>Prihodi</w:t>
      </w:r>
      <w:proofErr w:type="spellEnd"/>
      <w:r w:rsidRPr="00082BAE">
        <w:rPr>
          <w:rFonts w:asciiTheme="majorHAnsi" w:hAnsiTheme="majorHAnsi"/>
          <w:b/>
        </w:rPr>
        <w:t xml:space="preserve"> </w:t>
      </w:r>
      <w:proofErr w:type="spellStart"/>
      <w:r w:rsidRPr="00082BAE">
        <w:rPr>
          <w:rFonts w:asciiTheme="majorHAnsi" w:hAnsiTheme="majorHAnsi"/>
          <w:b/>
        </w:rPr>
        <w:t>po</w:t>
      </w:r>
      <w:proofErr w:type="spellEnd"/>
      <w:r w:rsidRPr="00082BAE">
        <w:rPr>
          <w:rFonts w:asciiTheme="majorHAnsi" w:hAnsiTheme="majorHAnsi"/>
          <w:b/>
        </w:rPr>
        <w:t xml:space="preserve"> </w:t>
      </w:r>
      <w:proofErr w:type="spellStart"/>
      <w:r w:rsidRPr="00082BAE">
        <w:rPr>
          <w:rFonts w:asciiTheme="majorHAnsi" w:hAnsiTheme="majorHAnsi"/>
          <w:b/>
        </w:rPr>
        <w:t>osnovu</w:t>
      </w:r>
      <w:proofErr w:type="spellEnd"/>
      <w:r w:rsidRPr="00082BAE">
        <w:rPr>
          <w:rFonts w:asciiTheme="majorHAnsi" w:hAnsiTheme="majorHAnsi"/>
          <w:b/>
        </w:rPr>
        <w:t xml:space="preserve"> </w:t>
      </w:r>
      <w:proofErr w:type="spellStart"/>
      <w:r w:rsidRPr="00082BAE">
        <w:rPr>
          <w:rFonts w:asciiTheme="majorHAnsi" w:hAnsiTheme="majorHAnsi"/>
          <w:b/>
        </w:rPr>
        <w:t>učešća</w:t>
      </w:r>
      <w:proofErr w:type="spellEnd"/>
      <w:r w:rsidRPr="00082BAE">
        <w:rPr>
          <w:rFonts w:asciiTheme="majorHAnsi" w:hAnsiTheme="majorHAnsi"/>
          <w:b/>
        </w:rPr>
        <w:t xml:space="preserve"> </w:t>
      </w:r>
      <w:proofErr w:type="spellStart"/>
      <w:r w:rsidR="00082BAE">
        <w:rPr>
          <w:rFonts w:asciiTheme="majorHAnsi" w:hAnsiTheme="majorHAnsi"/>
          <w:b/>
        </w:rPr>
        <w:t>re</w:t>
      </w:r>
      <w:r w:rsidRPr="00082BAE">
        <w:rPr>
          <w:rFonts w:asciiTheme="majorHAnsi" w:hAnsiTheme="majorHAnsi"/>
          <w:b/>
        </w:rPr>
        <w:t>osiguravač</w:t>
      </w:r>
      <w:proofErr w:type="spellEnd"/>
      <w:r w:rsidRPr="00082BAE">
        <w:rPr>
          <w:rFonts w:asciiTheme="majorHAnsi" w:hAnsiTheme="majorHAnsi"/>
          <w:b/>
          <w:lang w:val="sr-Latn-CS"/>
        </w:rPr>
        <w:t>a</w:t>
      </w:r>
      <w:r w:rsidR="0026177B">
        <w:rPr>
          <w:rFonts w:asciiTheme="majorHAnsi" w:hAnsiTheme="majorHAnsi"/>
          <w:b/>
          <w:lang w:val="sr-Latn-CS"/>
        </w:rPr>
        <w:t xml:space="preserve"> u likvidiranim štetama</w:t>
      </w:r>
    </w:p>
    <w:p w:rsidR="00F64BBA" w:rsidRDefault="00F64BBA" w:rsidP="00082BAE">
      <w:pPr>
        <w:pStyle w:val="NoSpacing"/>
        <w:rPr>
          <w:rFonts w:asciiTheme="majorHAnsi" w:hAnsiTheme="majorHAnsi"/>
          <w:lang w:val="sr-Latn-CS"/>
        </w:rPr>
      </w:pPr>
    </w:p>
    <w:p w:rsidR="00F64BBA" w:rsidRDefault="00EF1890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F64BBA" w:rsidRPr="007B5119">
        <w:rPr>
          <w:rFonts w:asciiTheme="majorHAnsi" w:hAnsiTheme="majorHAnsi"/>
          <w:lang w:val="sr-Latn-CS"/>
        </w:rPr>
        <w:t xml:space="preserve">Prihod po osnovu učešća reosiguravača u likvidiranim štetama iznosi </w:t>
      </w:r>
      <w:r w:rsidR="007B5119" w:rsidRPr="007B5119">
        <w:rPr>
          <w:rFonts w:asciiTheme="majorHAnsi" w:hAnsiTheme="majorHAnsi"/>
          <w:lang w:val="sr-Latn-CS"/>
        </w:rPr>
        <w:t>105.648,48</w:t>
      </w:r>
      <w:r w:rsidR="007B5119">
        <w:rPr>
          <w:rFonts w:asciiTheme="majorHAnsi" w:hAnsiTheme="majorHAnsi"/>
          <w:lang w:val="sr-Latn-CS"/>
        </w:rPr>
        <w:t xml:space="preserve"> KM a odnosi se na reosiguravajuće pokriće po osnovu kaska.</w:t>
      </w:r>
    </w:p>
    <w:p w:rsidR="00A22B01" w:rsidRPr="007B5119" w:rsidRDefault="00A22B01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U istom periodu predhodne godine učešće reosiguravača u likvidiranim štetama je iznosilo 634.373 KM.</w:t>
      </w:r>
    </w:p>
    <w:p w:rsidR="002D6A62" w:rsidRPr="007B5119" w:rsidRDefault="002D6A62" w:rsidP="00D244D7">
      <w:pPr>
        <w:pStyle w:val="NoSpacing"/>
        <w:rPr>
          <w:rFonts w:asciiTheme="majorHAnsi" w:hAnsiTheme="majorHAnsi"/>
          <w:b/>
          <w:u w:val="single"/>
          <w:lang w:val="sr-Latn-CS"/>
        </w:rPr>
      </w:pPr>
    </w:p>
    <w:p w:rsidR="002D6A62" w:rsidRPr="00082BAE" w:rsidRDefault="002D6A62" w:rsidP="002D6A62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7B5119">
        <w:rPr>
          <w:rFonts w:asciiTheme="majorHAnsi" w:hAnsiTheme="majorHAnsi"/>
          <w:b/>
          <w:u w:val="single"/>
          <w:lang w:val="sr-Latn-CS"/>
        </w:rPr>
        <w:t>NOTA 3</w:t>
      </w:r>
      <w:r w:rsidR="00240F0E">
        <w:rPr>
          <w:rFonts w:asciiTheme="majorHAnsi" w:hAnsiTheme="majorHAnsi"/>
          <w:b/>
          <w:u w:val="single"/>
          <w:lang w:val="sr-Latn-CS"/>
        </w:rPr>
        <w:t>5</w:t>
      </w:r>
      <w:r w:rsidRPr="007B5119">
        <w:rPr>
          <w:rFonts w:asciiTheme="majorHAnsi" w:hAnsiTheme="majorHAnsi"/>
          <w:b/>
          <w:u w:val="single"/>
          <w:lang w:val="sr-Latn-CS"/>
        </w:rPr>
        <w:t>(AOP 210)</w:t>
      </w:r>
    </w:p>
    <w:p w:rsidR="002D6A62" w:rsidRPr="002D6A62" w:rsidRDefault="002D6A62" w:rsidP="00D244D7">
      <w:pPr>
        <w:pStyle w:val="NoSpacing"/>
        <w:rPr>
          <w:rFonts w:asciiTheme="majorHAnsi" w:hAnsiTheme="majorHAnsi"/>
          <w:b/>
          <w:lang w:val="sr-Latn-CS"/>
        </w:rPr>
      </w:pPr>
      <w:r w:rsidRPr="002D6A62">
        <w:rPr>
          <w:rFonts w:asciiTheme="majorHAnsi" w:hAnsiTheme="majorHAnsi"/>
          <w:b/>
          <w:lang w:val="sr-Latn-CS"/>
        </w:rPr>
        <w:t>Prihodi od ukidanja i smanjenja  rezervisanja neživotnih osiguranja</w:t>
      </w:r>
    </w:p>
    <w:p w:rsidR="002D6A62" w:rsidRDefault="002D6A62" w:rsidP="00D244D7">
      <w:pPr>
        <w:pStyle w:val="NoSpacing"/>
        <w:rPr>
          <w:rFonts w:asciiTheme="majorHAnsi" w:hAnsiTheme="majorHAnsi"/>
          <w:lang w:val="sr-Latn-CS"/>
        </w:rPr>
      </w:pPr>
    </w:p>
    <w:p w:rsidR="002D6A62" w:rsidRDefault="00A54E60" w:rsidP="00D244D7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2D6A62">
        <w:rPr>
          <w:rFonts w:asciiTheme="majorHAnsi" w:hAnsiTheme="majorHAnsi"/>
          <w:lang w:val="sr-Latn-CS"/>
        </w:rPr>
        <w:t>Rez</w:t>
      </w:r>
      <w:r w:rsidR="004461B6">
        <w:rPr>
          <w:rFonts w:asciiTheme="majorHAnsi" w:hAnsiTheme="majorHAnsi"/>
          <w:lang w:val="sr-Latn-CS"/>
        </w:rPr>
        <w:t>ervacija šteta koja je urađena u skladu s Pravilnikom o rezervaciji šteta je sa 30.06.202</w:t>
      </w:r>
      <w:r w:rsidR="00321565">
        <w:rPr>
          <w:rFonts w:asciiTheme="majorHAnsi" w:hAnsiTheme="majorHAnsi"/>
          <w:lang w:val="sr-Latn-CS"/>
        </w:rPr>
        <w:t>1</w:t>
      </w:r>
      <w:r w:rsidR="004461B6">
        <w:rPr>
          <w:rFonts w:asciiTheme="majorHAnsi" w:hAnsiTheme="majorHAnsi"/>
          <w:lang w:val="sr-Latn-CS"/>
        </w:rPr>
        <w:t xml:space="preserve">.g. obračunata u iznosu od </w:t>
      </w:r>
      <w:r w:rsidR="00DC416A">
        <w:rPr>
          <w:rFonts w:asciiTheme="majorHAnsi" w:hAnsiTheme="majorHAnsi"/>
          <w:lang w:val="sr-Latn-CS"/>
        </w:rPr>
        <w:t>9.327.230,0</w:t>
      </w:r>
      <w:r w:rsidR="001207FB">
        <w:rPr>
          <w:rFonts w:asciiTheme="majorHAnsi" w:hAnsiTheme="majorHAnsi"/>
          <w:lang w:val="sr-Latn-CS"/>
        </w:rPr>
        <w:t>5</w:t>
      </w:r>
      <w:r w:rsidR="00DC416A">
        <w:rPr>
          <w:rFonts w:asciiTheme="majorHAnsi" w:hAnsiTheme="majorHAnsi"/>
          <w:lang w:val="sr-Latn-CS"/>
        </w:rPr>
        <w:t xml:space="preserve"> </w:t>
      </w:r>
      <w:r w:rsidR="004461B6">
        <w:rPr>
          <w:rFonts w:asciiTheme="majorHAnsi" w:hAnsiTheme="majorHAnsi"/>
          <w:lang w:val="sr-Latn-CS"/>
        </w:rPr>
        <w:t>KM.Sa 31.12.20</w:t>
      </w:r>
      <w:r w:rsidR="00DC416A">
        <w:rPr>
          <w:rFonts w:asciiTheme="majorHAnsi" w:hAnsiTheme="majorHAnsi"/>
          <w:lang w:val="sr-Latn-CS"/>
        </w:rPr>
        <w:t>20</w:t>
      </w:r>
      <w:r w:rsidR="004461B6">
        <w:rPr>
          <w:rFonts w:asciiTheme="majorHAnsi" w:hAnsiTheme="majorHAnsi"/>
          <w:lang w:val="sr-Latn-CS"/>
        </w:rPr>
        <w:t xml:space="preserve">.g.rezervacija je obračunata u iznosu od </w:t>
      </w:r>
      <w:r w:rsidR="00DC416A">
        <w:rPr>
          <w:rFonts w:asciiTheme="majorHAnsi" w:hAnsiTheme="majorHAnsi"/>
          <w:lang w:val="sr-Latn-CS"/>
        </w:rPr>
        <w:t>9.615.424,12</w:t>
      </w:r>
      <w:r w:rsidR="004461B6">
        <w:rPr>
          <w:rFonts w:asciiTheme="majorHAnsi" w:hAnsiTheme="majorHAnsi"/>
          <w:lang w:val="sr-Latn-CS"/>
        </w:rPr>
        <w:t xml:space="preserve"> KM,tako da je </w:t>
      </w:r>
      <w:r>
        <w:rPr>
          <w:rFonts w:asciiTheme="majorHAnsi" w:hAnsiTheme="majorHAnsi"/>
          <w:lang w:val="sr-Latn-CS"/>
        </w:rPr>
        <w:t xml:space="preserve">  iznos od </w:t>
      </w:r>
      <w:r w:rsidR="00DC416A">
        <w:rPr>
          <w:rFonts w:asciiTheme="majorHAnsi" w:hAnsiTheme="majorHAnsi"/>
          <w:lang w:val="sr-Latn-CS"/>
        </w:rPr>
        <w:t>288.194,0</w:t>
      </w:r>
      <w:r w:rsidR="001207FB">
        <w:rPr>
          <w:rFonts w:asciiTheme="majorHAnsi" w:hAnsiTheme="majorHAnsi"/>
          <w:lang w:val="sr-Latn-CS"/>
        </w:rPr>
        <w:t>7</w:t>
      </w:r>
      <w:r>
        <w:rPr>
          <w:rFonts w:asciiTheme="majorHAnsi" w:hAnsiTheme="majorHAnsi"/>
          <w:lang w:val="sr-Latn-CS"/>
        </w:rPr>
        <w:t xml:space="preserve"> KM evidentiran kao prihod od smanjenja i ukidanja rezervisanja</w:t>
      </w:r>
      <w:r w:rsidR="0005122A">
        <w:rPr>
          <w:rFonts w:asciiTheme="majorHAnsi" w:hAnsiTheme="majorHAnsi"/>
          <w:lang w:val="sr-Latn-CS"/>
        </w:rPr>
        <w:t xml:space="preserve"> neživotnih osiguranja.</w:t>
      </w:r>
    </w:p>
    <w:p w:rsidR="0005122A" w:rsidRDefault="0005122A" w:rsidP="00D244D7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U istom periodu predhodne godine navedeni prihod je iznosio 3.030.048 KM.</w:t>
      </w:r>
    </w:p>
    <w:p w:rsidR="002D6A62" w:rsidRDefault="002D6A62" w:rsidP="00D244D7">
      <w:pPr>
        <w:pStyle w:val="NoSpacing"/>
        <w:rPr>
          <w:rFonts w:asciiTheme="majorHAnsi" w:hAnsiTheme="majorHAnsi"/>
          <w:lang w:val="sr-Latn-CS"/>
        </w:rPr>
      </w:pPr>
    </w:p>
    <w:p w:rsidR="002D6A62" w:rsidRDefault="004461B6" w:rsidP="00D244D7">
      <w:pPr>
        <w:pStyle w:val="NoSpacing"/>
        <w:rPr>
          <w:rFonts w:asciiTheme="majorHAnsi" w:hAnsiTheme="majorHAnsi"/>
          <w:u w:val="single"/>
          <w:lang w:val="sr-Latn-CS"/>
        </w:rPr>
      </w:pPr>
      <w:r w:rsidRPr="00082BAE">
        <w:rPr>
          <w:rFonts w:asciiTheme="majorHAnsi" w:hAnsiTheme="majorHAnsi"/>
          <w:b/>
          <w:u w:val="single"/>
          <w:lang w:val="sr-Latn-CS"/>
        </w:rPr>
        <w:t xml:space="preserve">NOTA </w:t>
      </w:r>
      <w:r>
        <w:rPr>
          <w:rFonts w:asciiTheme="majorHAnsi" w:hAnsiTheme="majorHAnsi"/>
          <w:b/>
          <w:u w:val="single"/>
          <w:lang w:val="sr-Latn-CS"/>
        </w:rPr>
        <w:t>3</w:t>
      </w:r>
      <w:r w:rsidR="00240F0E">
        <w:rPr>
          <w:rFonts w:asciiTheme="majorHAnsi" w:hAnsiTheme="majorHAnsi"/>
          <w:b/>
          <w:u w:val="single"/>
          <w:lang w:val="sr-Latn-CS"/>
        </w:rPr>
        <w:t>6</w:t>
      </w:r>
      <w:r w:rsidRPr="00082BAE">
        <w:rPr>
          <w:rFonts w:asciiTheme="majorHAnsi" w:hAnsiTheme="majorHAnsi"/>
          <w:b/>
          <w:u w:val="single"/>
          <w:lang w:val="sr-Latn-CS"/>
        </w:rPr>
        <w:t>(AOP 2</w:t>
      </w:r>
      <w:r>
        <w:rPr>
          <w:rFonts w:asciiTheme="majorHAnsi" w:hAnsiTheme="majorHAnsi"/>
          <w:b/>
          <w:u w:val="single"/>
          <w:lang w:val="sr-Latn-CS"/>
        </w:rPr>
        <w:t>11)</w:t>
      </w:r>
    </w:p>
    <w:p w:rsidR="004461B6" w:rsidRDefault="004461B6" w:rsidP="00D244D7">
      <w:pPr>
        <w:pStyle w:val="NoSpacing"/>
        <w:rPr>
          <w:rFonts w:asciiTheme="majorHAnsi" w:hAnsiTheme="majorHAnsi"/>
          <w:b/>
          <w:lang w:val="sr-Latn-CS"/>
        </w:rPr>
      </w:pPr>
      <w:r w:rsidRPr="004461B6">
        <w:rPr>
          <w:rFonts w:asciiTheme="majorHAnsi" w:hAnsiTheme="majorHAnsi"/>
          <w:b/>
          <w:lang w:val="sr-Latn-CS"/>
        </w:rPr>
        <w:t>Prihodi od povrata poreskih i drugih dažbina</w:t>
      </w:r>
    </w:p>
    <w:p w:rsidR="00A54E60" w:rsidRDefault="00A54E60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4461B6" w:rsidRPr="004461B6" w:rsidRDefault="00A54E60" w:rsidP="00D244D7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4461B6">
        <w:rPr>
          <w:rFonts w:asciiTheme="majorHAnsi" w:hAnsiTheme="majorHAnsi"/>
          <w:lang w:val="sr-Latn-CS"/>
        </w:rPr>
        <w:t>U 202</w:t>
      </w:r>
      <w:r w:rsidR="00525D0D">
        <w:rPr>
          <w:rFonts w:asciiTheme="majorHAnsi" w:hAnsiTheme="majorHAnsi"/>
          <w:lang w:val="sr-Latn-CS"/>
        </w:rPr>
        <w:t>1</w:t>
      </w:r>
      <w:r w:rsidR="004461B6">
        <w:rPr>
          <w:rFonts w:asciiTheme="majorHAnsi" w:hAnsiTheme="majorHAnsi"/>
          <w:lang w:val="sr-Latn-CS"/>
        </w:rPr>
        <w:t xml:space="preserve">.g.je ostvaren prihod u iznosu od </w:t>
      </w:r>
      <w:r w:rsidR="0001386C">
        <w:rPr>
          <w:rFonts w:asciiTheme="majorHAnsi" w:hAnsiTheme="majorHAnsi"/>
          <w:lang w:val="sr-Latn-CS"/>
        </w:rPr>
        <w:t>6.345,05</w:t>
      </w:r>
      <w:r w:rsidR="004461B6">
        <w:rPr>
          <w:rFonts w:asciiTheme="majorHAnsi" w:hAnsiTheme="majorHAnsi"/>
          <w:lang w:val="sr-Latn-CS"/>
        </w:rPr>
        <w:t xml:space="preserve"> KM i to po osnovu  refundiranih plata za porodilje u iznosu od </w:t>
      </w:r>
      <w:r w:rsidR="0001386C">
        <w:rPr>
          <w:rFonts w:asciiTheme="majorHAnsi" w:hAnsiTheme="majorHAnsi"/>
          <w:lang w:val="sr-Latn-CS"/>
        </w:rPr>
        <w:t>5</w:t>
      </w:r>
      <w:r w:rsidR="00484731">
        <w:rPr>
          <w:rFonts w:asciiTheme="majorHAnsi" w:hAnsiTheme="majorHAnsi"/>
          <w:lang w:val="sr-Latn-CS"/>
        </w:rPr>
        <w:t>.</w:t>
      </w:r>
      <w:r w:rsidR="0001386C">
        <w:rPr>
          <w:rFonts w:asciiTheme="majorHAnsi" w:hAnsiTheme="majorHAnsi"/>
          <w:lang w:val="sr-Latn-CS"/>
        </w:rPr>
        <w:t>798,64</w:t>
      </w:r>
      <w:r w:rsidR="004461B6">
        <w:rPr>
          <w:rFonts w:asciiTheme="majorHAnsi" w:hAnsiTheme="majorHAnsi"/>
          <w:lang w:val="sr-Latn-CS"/>
        </w:rPr>
        <w:t xml:space="preserve"> KM i vraćeni</w:t>
      </w:r>
      <w:r w:rsidR="00A07413">
        <w:rPr>
          <w:rFonts w:asciiTheme="majorHAnsi" w:hAnsiTheme="majorHAnsi"/>
          <w:lang w:val="sr-Latn-CS"/>
        </w:rPr>
        <w:t xml:space="preserve">h </w:t>
      </w:r>
      <w:r w:rsidR="004461B6">
        <w:rPr>
          <w:rFonts w:asciiTheme="majorHAnsi" w:hAnsiTheme="majorHAnsi"/>
          <w:lang w:val="sr-Latn-CS"/>
        </w:rPr>
        <w:t xml:space="preserve"> doprinos</w:t>
      </w:r>
      <w:r w:rsidR="00A07413">
        <w:rPr>
          <w:rFonts w:asciiTheme="majorHAnsi" w:hAnsiTheme="majorHAnsi"/>
          <w:lang w:val="sr-Latn-CS"/>
        </w:rPr>
        <w:t xml:space="preserve">a za isplaćene plate radnika </w:t>
      </w:r>
      <w:r w:rsidR="004461B6">
        <w:rPr>
          <w:rFonts w:asciiTheme="majorHAnsi" w:hAnsiTheme="majorHAnsi"/>
          <w:lang w:val="sr-Latn-CS"/>
        </w:rPr>
        <w:t xml:space="preserve">u iznosu od </w:t>
      </w:r>
      <w:r w:rsidR="0001386C">
        <w:rPr>
          <w:rFonts w:asciiTheme="majorHAnsi" w:hAnsiTheme="majorHAnsi"/>
          <w:lang w:val="sr-Latn-CS"/>
        </w:rPr>
        <w:t>546,41</w:t>
      </w:r>
      <w:r w:rsidR="004461B6">
        <w:rPr>
          <w:rFonts w:asciiTheme="majorHAnsi" w:hAnsiTheme="majorHAnsi"/>
          <w:lang w:val="sr-Latn-CS"/>
        </w:rPr>
        <w:t xml:space="preserve"> KM</w:t>
      </w:r>
      <w:r w:rsidR="00A07413">
        <w:rPr>
          <w:rFonts w:asciiTheme="majorHAnsi" w:hAnsiTheme="majorHAnsi"/>
          <w:lang w:val="sr-Latn-CS"/>
        </w:rPr>
        <w:t xml:space="preserve"> a </w:t>
      </w:r>
      <w:r w:rsidR="004461B6">
        <w:rPr>
          <w:rFonts w:asciiTheme="majorHAnsi" w:hAnsiTheme="majorHAnsi"/>
          <w:lang w:val="sr-Latn-CS"/>
        </w:rPr>
        <w:t xml:space="preserve"> po osnovu</w:t>
      </w:r>
      <w:r w:rsidR="00A07413">
        <w:rPr>
          <w:rFonts w:asciiTheme="majorHAnsi" w:hAnsiTheme="majorHAnsi"/>
          <w:lang w:val="sr-Latn-CS"/>
        </w:rPr>
        <w:t xml:space="preserve"> Zakona o </w:t>
      </w:r>
      <w:r w:rsidR="004461B6">
        <w:rPr>
          <w:rFonts w:asciiTheme="majorHAnsi" w:hAnsiTheme="majorHAnsi"/>
          <w:lang w:val="sr-Latn-CS"/>
        </w:rPr>
        <w:t xml:space="preserve"> podsti</w:t>
      </w:r>
      <w:r w:rsidR="00A07413">
        <w:rPr>
          <w:rFonts w:asciiTheme="majorHAnsi" w:hAnsiTheme="majorHAnsi"/>
          <w:lang w:val="sr-Latn-CS"/>
        </w:rPr>
        <w:t>cajim</w:t>
      </w:r>
      <w:r w:rsidR="004461B6">
        <w:rPr>
          <w:rFonts w:asciiTheme="majorHAnsi" w:hAnsiTheme="majorHAnsi"/>
          <w:lang w:val="sr-Latn-CS"/>
        </w:rPr>
        <w:t>a</w:t>
      </w:r>
      <w:r>
        <w:rPr>
          <w:rFonts w:asciiTheme="majorHAnsi" w:hAnsiTheme="majorHAnsi"/>
          <w:lang w:val="sr-Latn-CS"/>
        </w:rPr>
        <w:t xml:space="preserve"> </w:t>
      </w:r>
      <w:r w:rsidR="00337BDE">
        <w:rPr>
          <w:rFonts w:asciiTheme="majorHAnsi" w:hAnsiTheme="majorHAnsi"/>
          <w:lang w:val="sr-Latn-CS"/>
        </w:rPr>
        <w:t>u privredi.</w:t>
      </w:r>
    </w:p>
    <w:p w:rsidR="004461B6" w:rsidRPr="0005122A" w:rsidRDefault="0005122A" w:rsidP="00D244D7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</w:t>
      </w:r>
      <w:r w:rsidRPr="0005122A">
        <w:rPr>
          <w:rFonts w:asciiTheme="majorHAnsi" w:hAnsiTheme="majorHAnsi"/>
          <w:lang w:val="sr-Latn-CS"/>
        </w:rPr>
        <w:t>U istom periodu predhodne godine navedeni prihod je iznosio 7.810 KM.</w:t>
      </w:r>
    </w:p>
    <w:p w:rsidR="0005122A" w:rsidRPr="0005122A" w:rsidRDefault="0005122A" w:rsidP="00D244D7">
      <w:pPr>
        <w:pStyle w:val="NoSpacing"/>
        <w:rPr>
          <w:rFonts w:asciiTheme="majorHAnsi" w:hAnsiTheme="majorHAnsi"/>
          <w:u w:val="single"/>
          <w:lang w:val="sr-Latn-CS"/>
        </w:rPr>
      </w:pPr>
    </w:p>
    <w:p w:rsidR="00406920" w:rsidRDefault="00406920" w:rsidP="00D244D7">
      <w:pPr>
        <w:pStyle w:val="NoSpacing"/>
        <w:rPr>
          <w:rFonts w:asciiTheme="majorHAnsi" w:hAnsiTheme="majorHAnsi"/>
          <w:b/>
          <w:lang w:val="sr-Latn-CS"/>
        </w:rPr>
      </w:pPr>
      <w:r w:rsidRPr="00406920">
        <w:rPr>
          <w:rFonts w:asciiTheme="majorHAnsi" w:hAnsiTheme="majorHAnsi"/>
          <w:b/>
          <w:u w:val="single"/>
          <w:lang w:val="sr-Latn-CS"/>
        </w:rPr>
        <w:t>NOTA 3</w:t>
      </w:r>
      <w:r w:rsidR="00240F0E">
        <w:rPr>
          <w:rFonts w:asciiTheme="majorHAnsi" w:hAnsiTheme="majorHAnsi"/>
          <w:b/>
          <w:u w:val="single"/>
          <w:lang w:val="sr-Latn-CS"/>
        </w:rPr>
        <w:t>7</w:t>
      </w:r>
      <w:r w:rsidRPr="00406920">
        <w:rPr>
          <w:rFonts w:asciiTheme="majorHAnsi" w:hAnsiTheme="majorHAnsi"/>
          <w:b/>
          <w:u w:val="single"/>
          <w:lang w:val="sr-Latn-CS"/>
        </w:rPr>
        <w:t>(AOP 212</w:t>
      </w:r>
      <w:r w:rsidRPr="00406920">
        <w:rPr>
          <w:rFonts w:asciiTheme="majorHAnsi" w:hAnsiTheme="majorHAnsi"/>
          <w:b/>
          <w:lang w:val="sr-Latn-CS"/>
        </w:rPr>
        <w:t>)</w:t>
      </w:r>
    </w:p>
    <w:p w:rsidR="00A10D6F" w:rsidRDefault="00B722AE" w:rsidP="00D244D7">
      <w:pPr>
        <w:pStyle w:val="NoSpacing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Drugi poslovni </w:t>
      </w:r>
      <w:r w:rsidR="002C5389">
        <w:rPr>
          <w:rFonts w:asciiTheme="majorHAnsi" w:hAnsiTheme="majorHAnsi"/>
          <w:b/>
          <w:lang w:val="sr-Latn-CS"/>
        </w:rPr>
        <w:t>prihodi</w:t>
      </w:r>
    </w:p>
    <w:p w:rsidR="00121B1E" w:rsidRDefault="00121B1E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A10D6F" w:rsidRPr="00A10D6F" w:rsidRDefault="00A10D6F" w:rsidP="00D244D7">
      <w:pPr>
        <w:pStyle w:val="NoSpacing"/>
        <w:rPr>
          <w:rFonts w:asciiTheme="majorHAnsi" w:hAnsiTheme="majorHAnsi"/>
          <w:lang w:val="sr-Latn-CS"/>
        </w:rPr>
      </w:pPr>
      <w:r w:rsidRPr="00A10D6F">
        <w:rPr>
          <w:rFonts w:asciiTheme="majorHAnsi" w:hAnsiTheme="majorHAnsi"/>
          <w:lang w:val="sr-Latn-CS"/>
        </w:rPr>
        <w:t>Drugi poslov</w:t>
      </w:r>
      <w:r>
        <w:rPr>
          <w:rFonts w:asciiTheme="majorHAnsi" w:hAnsiTheme="majorHAnsi"/>
          <w:lang w:val="sr-Latn-CS"/>
        </w:rPr>
        <w:t>n</w:t>
      </w:r>
      <w:r w:rsidRPr="00A10D6F">
        <w:rPr>
          <w:rFonts w:asciiTheme="majorHAnsi" w:hAnsiTheme="majorHAnsi"/>
          <w:lang w:val="sr-Latn-CS"/>
        </w:rPr>
        <w:t>i prihodi po vrsti i iznosu:</w:t>
      </w:r>
    </w:p>
    <w:tbl>
      <w:tblPr>
        <w:tblW w:w="9958" w:type="dxa"/>
        <w:tblInd w:w="93" w:type="dxa"/>
        <w:tblLook w:val="04A0" w:firstRow="1" w:lastRow="0" w:firstColumn="1" w:lastColumn="0" w:noHBand="0" w:noVBand="1"/>
      </w:tblPr>
      <w:tblGrid>
        <w:gridCol w:w="3088"/>
        <w:gridCol w:w="899"/>
        <w:gridCol w:w="905"/>
        <w:gridCol w:w="312"/>
        <w:gridCol w:w="1332"/>
        <w:gridCol w:w="1333"/>
        <w:gridCol w:w="1163"/>
        <w:gridCol w:w="926"/>
      </w:tblGrid>
      <w:tr w:rsidR="00F333A8" w:rsidRPr="0007287C" w:rsidTr="00E6107F">
        <w:trPr>
          <w:trHeight w:val="29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A54E60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3D7AF0" w:rsidRDefault="00407984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F333A8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716F3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32156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3D7AF0" w:rsidRDefault="00407984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F333A8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32156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3A8" w:rsidRPr="003D7AF0" w:rsidRDefault="0074735D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F333A8" w:rsidRPr="003D7AF0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E6107F">
        <w:trPr>
          <w:trHeight w:val="29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provizije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reosig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uranja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0E3" w:rsidRPr="003D7AF0" w:rsidRDefault="007456FA" w:rsidP="00E610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5602D">
              <w:rPr>
                <w:rFonts w:ascii="Cambria" w:eastAsia="Times New Roman" w:hAnsi="Cambria" w:cs="Times New Roman"/>
                <w:sz w:val="20"/>
                <w:szCs w:val="20"/>
              </w:rPr>
              <w:t>27.</w:t>
            </w:r>
            <w:r w:rsidR="00E6107F">
              <w:rPr>
                <w:rFonts w:ascii="Cambria" w:eastAsia="Times New Roman" w:hAnsi="Cambria" w:cs="Times New Roman"/>
                <w:sz w:val="20"/>
                <w:szCs w:val="20"/>
              </w:rPr>
              <w:t>565,20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321565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31.809,46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E6107F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86,66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</w:tcBorders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E6107F">
        <w:trPr>
          <w:trHeight w:val="29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regresa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C92" w:rsidRPr="003D7AF0" w:rsidRDefault="00384C92" w:rsidP="00384C9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161.618,27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321565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131.366,65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E6107F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123,03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</w:tcBorders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E6107F">
        <w:trPr>
          <w:trHeight w:val="29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zakupa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0E3" w:rsidRPr="003D7AF0" w:rsidRDefault="00384C92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262.455,02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321565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245.400,32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E6107F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106,95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</w:tcBorders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E6107F">
        <w:trPr>
          <w:trHeight w:val="297"/>
        </w:trPr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566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prodate</w:t>
            </w:r>
            <w:proofErr w:type="spellEnd"/>
            <w:r w:rsidR="00FE566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zelene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karte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384C92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54.036,00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321565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80.129,00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E6107F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67,44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E6107F">
        <w:trPr>
          <w:trHeight w:val="297"/>
        </w:trPr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uslužnim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zapisnicima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384C92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487,19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321565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222,23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E6107F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219,23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</w:tcBorders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E6107F">
        <w:trPr>
          <w:trHeight w:val="297"/>
        </w:trPr>
        <w:tc>
          <w:tcPr>
            <w:tcW w:w="4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otkupa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šteta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384C92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1.840,00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321565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3.806,34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E6107F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48,34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E6107F">
        <w:trPr>
          <w:trHeight w:val="297"/>
        </w:trPr>
        <w:tc>
          <w:tcPr>
            <w:tcW w:w="5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384C9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4C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ostalih</w:t>
            </w:r>
            <w:proofErr w:type="spellEnd"/>
            <w:r w:rsidR="00384C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4C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prihoda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384C92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321565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E6107F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289,70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</w:tcBorders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B6DFF" w:rsidRPr="0007287C" w:rsidTr="00E6107F">
        <w:trPr>
          <w:trHeight w:val="29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FF" w:rsidRPr="0007287C" w:rsidRDefault="008B6DFF" w:rsidP="008B6DF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E6107F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510.701,68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321565" w:rsidP="008B6DF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493.666,00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DFF" w:rsidRPr="003D7AF0" w:rsidRDefault="00E6107F" w:rsidP="008B6D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103,45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</w:tcBorders>
          </w:tcPr>
          <w:p w:rsidR="008B6DFF" w:rsidRPr="003D7AF0" w:rsidRDefault="008B6DFF" w:rsidP="0088526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:rsidR="0007287C" w:rsidRDefault="0007287C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A54E60" w:rsidRDefault="002C0460" w:rsidP="00F217AA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 </w:t>
      </w:r>
      <w:r w:rsidR="00FD4A5D">
        <w:rPr>
          <w:rFonts w:asciiTheme="majorHAnsi" w:hAnsiTheme="majorHAnsi"/>
          <w:lang w:val="sr-Latn-CS"/>
        </w:rPr>
        <w:t xml:space="preserve">Drugi poslovni prihodi su </w:t>
      </w:r>
      <w:r w:rsidR="00E6107F">
        <w:rPr>
          <w:rFonts w:asciiTheme="majorHAnsi" w:hAnsiTheme="majorHAnsi"/>
          <w:lang w:val="sr-Latn-CS"/>
        </w:rPr>
        <w:t xml:space="preserve">veći </w:t>
      </w:r>
      <w:r w:rsidR="00FD4A5D">
        <w:rPr>
          <w:rFonts w:asciiTheme="majorHAnsi" w:hAnsiTheme="majorHAnsi"/>
          <w:lang w:val="sr-Latn-CS"/>
        </w:rPr>
        <w:t xml:space="preserve">u odnosu na isti period predhodne godine za </w:t>
      </w:r>
      <w:r w:rsidR="00E6107F">
        <w:rPr>
          <w:rFonts w:asciiTheme="majorHAnsi" w:hAnsiTheme="majorHAnsi"/>
          <w:lang w:val="sr-Latn-CS"/>
        </w:rPr>
        <w:t>3,45</w:t>
      </w:r>
      <w:r w:rsidR="00FD4A5D">
        <w:rPr>
          <w:rFonts w:asciiTheme="majorHAnsi" w:hAnsiTheme="majorHAnsi"/>
          <w:lang w:val="sr-Latn-CS"/>
        </w:rPr>
        <w:t>%,a naj veće učešće u istim imaju prihodi od zakupa i regresna potraživanja.</w:t>
      </w:r>
      <w:r w:rsidR="00614025">
        <w:rPr>
          <w:rFonts w:asciiTheme="majorHAnsi" w:hAnsiTheme="majorHAnsi"/>
          <w:lang w:val="sr-Latn-CS"/>
        </w:rPr>
        <w:t>U ostalim prihodima su prihodi po osnovu prefakturiane električne energije a na osnovu zakupa koji se fakturiše Mtelu B.Luka.</w:t>
      </w:r>
      <w:r w:rsidR="00E6107F">
        <w:rPr>
          <w:rFonts w:asciiTheme="majorHAnsi" w:hAnsiTheme="majorHAnsi"/>
          <w:lang w:val="sr-Latn-CS"/>
        </w:rPr>
        <w:t xml:space="preserve"> </w:t>
      </w:r>
    </w:p>
    <w:p w:rsidR="00614025" w:rsidRDefault="00614025" w:rsidP="00D244D7">
      <w:pPr>
        <w:pStyle w:val="NoSpacing"/>
        <w:rPr>
          <w:rFonts w:asciiTheme="majorHAnsi" w:hAnsiTheme="majorHAnsi"/>
          <w:b/>
          <w:u w:val="single"/>
          <w:lang w:val="sr-Latn-CS"/>
        </w:rPr>
      </w:pPr>
    </w:p>
    <w:p w:rsidR="008430E9" w:rsidRDefault="008430E9" w:rsidP="00D244D7">
      <w:pPr>
        <w:pStyle w:val="NoSpacing"/>
        <w:rPr>
          <w:rFonts w:asciiTheme="majorHAnsi" w:hAnsiTheme="majorHAnsi"/>
          <w:lang w:val="sr-Latn-CS"/>
        </w:rPr>
      </w:pPr>
      <w:r w:rsidRPr="0052266E">
        <w:rPr>
          <w:rFonts w:asciiTheme="majorHAnsi" w:hAnsiTheme="majorHAnsi"/>
          <w:b/>
          <w:u w:val="single"/>
          <w:lang w:val="sr-Latn-CS"/>
        </w:rPr>
        <w:t>NOTA 3</w:t>
      </w:r>
      <w:r w:rsidR="00240F0E">
        <w:rPr>
          <w:rFonts w:asciiTheme="majorHAnsi" w:hAnsiTheme="majorHAnsi"/>
          <w:b/>
          <w:u w:val="single"/>
          <w:lang w:val="sr-Latn-CS"/>
        </w:rPr>
        <w:t>8</w:t>
      </w:r>
      <w:r w:rsidRPr="0052266E">
        <w:rPr>
          <w:rFonts w:asciiTheme="majorHAnsi" w:hAnsiTheme="majorHAnsi"/>
          <w:b/>
          <w:u w:val="single"/>
          <w:lang w:val="sr-Latn-CS"/>
        </w:rPr>
        <w:t xml:space="preserve">(AOP </w:t>
      </w:r>
      <w:r w:rsidR="0052266E" w:rsidRPr="0052266E">
        <w:rPr>
          <w:rFonts w:asciiTheme="majorHAnsi" w:hAnsiTheme="majorHAnsi"/>
          <w:b/>
          <w:u w:val="single"/>
          <w:lang w:val="sr-Latn-CS"/>
        </w:rPr>
        <w:t>215</w:t>
      </w:r>
      <w:r w:rsidR="0052266E">
        <w:rPr>
          <w:rFonts w:asciiTheme="majorHAnsi" w:hAnsiTheme="majorHAnsi"/>
          <w:lang w:val="sr-Latn-CS"/>
        </w:rPr>
        <w:t>)</w:t>
      </w:r>
    </w:p>
    <w:p w:rsidR="0027651C" w:rsidRDefault="0052266E" w:rsidP="00C30476">
      <w:pPr>
        <w:pStyle w:val="NoSpacing"/>
        <w:tabs>
          <w:tab w:val="left" w:pos="5103"/>
          <w:tab w:val="left" w:pos="8505"/>
        </w:tabs>
        <w:rPr>
          <w:rFonts w:asciiTheme="majorHAnsi" w:hAnsiTheme="majorHAnsi"/>
          <w:b/>
          <w:lang w:val="sr-Latn-CS"/>
        </w:rPr>
      </w:pPr>
      <w:r w:rsidRPr="0052266E">
        <w:rPr>
          <w:rFonts w:asciiTheme="majorHAnsi" w:hAnsiTheme="majorHAnsi"/>
          <w:b/>
          <w:lang w:val="sr-Latn-CS"/>
        </w:rPr>
        <w:t>Funkcionalni doprinosi</w:t>
      </w:r>
    </w:p>
    <w:p w:rsidR="00F217AA" w:rsidRDefault="00F217AA" w:rsidP="00C30476">
      <w:pPr>
        <w:pStyle w:val="NoSpacing"/>
        <w:tabs>
          <w:tab w:val="left" w:pos="5103"/>
          <w:tab w:val="left" w:pos="8505"/>
        </w:tabs>
        <w:rPr>
          <w:rFonts w:asciiTheme="majorHAnsi" w:hAnsiTheme="majorHAnsi"/>
          <w:b/>
          <w:lang w:val="sr-Latn-CS"/>
        </w:rPr>
      </w:pPr>
    </w:p>
    <w:p w:rsidR="005978CF" w:rsidRPr="00DE3BEA" w:rsidRDefault="0052266E" w:rsidP="00D244D7">
      <w:pPr>
        <w:pStyle w:val="NoSpacing"/>
        <w:rPr>
          <w:rFonts w:asciiTheme="majorHAnsi" w:hAnsiTheme="majorHAnsi"/>
          <w:sz w:val="20"/>
          <w:szCs w:val="20"/>
          <w:lang w:val="sr-Latn-CS"/>
        </w:rPr>
      </w:pPr>
      <w:r w:rsidRPr="00DE3BEA">
        <w:rPr>
          <w:rFonts w:asciiTheme="majorHAnsi" w:hAnsiTheme="majorHAnsi"/>
          <w:sz w:val="20"/>
          <w:szCs w:val="20"/>
          <w:lang w:val="sr-Latn-CS"/>
        </w:rPr>
        <w:t>Funkcionalni doprinosi po vrsti i iznosu:</w:t>
      </w:r>
    </w:p>
    <w:tbl>
      <w:tblPr>
        <w:tblW w:w="9191" w:type="dxa"/>
        <w:tblInd w:w="93" w:type="dxa"/>
        <w:tblLook w:val="04A0" w:firstRow="1" w:lastRow="0" w:firstColumn="1" w:lastColumn="0" w:noHBand="0" w:noVBand="1"/>
      </w:tblPr>
      <w:tblGrid>
        <w:gridCol w:w="3073"/>
        <w:gridCol w:w="835"/>
        <w:gridCol w:w="835"/>
        <w:gridCol w:w="539"/>
        <w:gridCol w:w="1458"/>
        <w:gridCol w:w="1528"/>
        <w:gridCol w:w="923"/>
      </w:tblGrid>
      <w:tr w:rsidR="005978CF" w:rsidRPr="00DE3BEA" w:rsidTr="006117AF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DE3BEA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3D7AF0" w:rsidRDefault="000F5B23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5978CF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E2476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32156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3D7AF0" w:rsidRDefault="000F5B23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5978CF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32156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3D7AF0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010C98" w:rsidRPr="00DE3BEA" w:rsidTr="00BB3F5E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preventivu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2F2234" w:rsidP="006046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11.970,46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321565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11.698,55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001513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102,32</w:t>
            </w:r>
          </w:p>
        </w:tc>
      </w:tr>
      <w:tr w:rsidR="00010C98" w:rsidRPr="00DE3BEA" w:rsidTr="00EF256D">
        <w:trPr>
          <w:trHeight w:val="29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Vatrogasni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001513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2.689,84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321565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3.755,27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001513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71,63</w:t>
            </w:r>
          </w:p>
        </w:tc>
      </w:tr>
      <w:tr w:rsidR="00010C98" w:rsidRPr="00DE3BEA" w:rsidTr="00BB3F5E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Zaštitnom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fondu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2F2234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71.695,98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321565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81.770,58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001513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87,68</w:t>
            </w:r>
          </w:p>
        </w:tc>
      </w:tr>
      <w:tr w:rsidR="00010C98" w:rsidRPr="00DE3BEA" w:rsidTr="00EF256D">
        <w:trPr>
          <w:trHeight w:val="281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Protivgradna </w:t>
            </w: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2F2234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23.719,26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321565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22.906,14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001513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103,55</w:t>
            </w:r>
          </w:p>
        </w:tc>
      </w:tr>
      <w:tr w:rsidR="00604618" w:rsidRPr="00DE3BEA" w:rsidTr="000F4F74">
        <w:trPr>
          <w:trHeight w:val="281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618" w:rsidRPr="00DE3BEA" w:rsidRDefault="0060461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Coris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618" w:rsidRPr="00DE3BEA" w:rsidRDefault="0060461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618" w:rsidRPr="00DE3BEA" w:rsidRDefault="0060461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18" w:rsidRPr="00DE3BEA" w:rsidRDefault="0060461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18" w:rsidRPr="003D7AF0" w:rsidRDefault="002F2234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4.033,62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18" w:rsidRDefault="00321565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3.481,76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18" w:rsidRPr="003D7AF0" w:rsidRDefault="00001513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115,85</w:t>
            </w:r>
          </w:p>
        </w:tc>
      </w:tr>
      <w:tr w:rsidR="00010C98" w:rsidRPr="00DE3BEA" w:rsidTr="000F4F74">
        <w:trPr>
          <w:trHeight w:val="281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98" w:rsidRPr="00DE3BEA" w:rsidRDefault="00010C98" w:rsidP="00010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E3BE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001513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114.109,16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321565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123.612,30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98" w:rsidRPr="003D7AF0" w:rsidRDefault="00001513" w:rsidP="00010C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92,31</w:t>
            </w:r>
          </w:p>
        </w:tc>
      </w:tr>
    </w:tbl>
    <w:p w:rsidR="00702949" w:rsidRPr="00702949" w:rsidRDefault="007C6E8A" w:rsidP="007C6E8A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</w:t>
      </w:r>
    </w:p>
    <w:p w:rsidR="0089050B" w:rsidRDefault="00B515B4" w:rsidP="00604618">
      <w:pPr>
        <w:pStyle w:val="NoSpacing"/>
        <w:spacing w:line="276" w:lineRule="auto"/>
        <w:jc w:val="both"/>
      </w:pPr>
      <w:r>
        <w:rPr>
          <w:rFonts w:asciiTheme="majorHAnsi" w:hAnsiTheme="majorHAnsi"/>
        </w:rPr>
        <w:t xml:space="preserve">     </w:t>
      </w:r>
      <w:r w:rsidR="00357B46">
        <w:rPr>
          <w:rFonts w:asciiTheme="majorHAnsi" w:hAnsiTheme="majorHAnsi"/>
        </w:rPr>
        <w:t xml:space="preserve">  </w:t>
      </w:r>
      <w:r w:rsidR="00604618">
        <w:rPr>
          <w:rFonts w:asciiTheme="majorHAnsi" w:hAnsiTheme="majorHAnsi"/>
        </w:rPr>
        <w:t xml:space="preserve">   </w:t>
      </w:r>
      <w:proofErr w:type="spellStart"/>
      <w:r w:rsidR="00604618">
        <w:rPr>
          <w:rFonts w:asciiTheme="majorHAnsi" w:hAnsiTheme="majorHAnsi"/>
        </w:rPr>
        <w:t>Funkcionalni</w:t>
      </w:r>
      <w:proofErr w:type="spellEnd"/>
      <w:r w:rsidR="00604618">
        <w:rPr>
          <w:rFonts w:asciiTheme="majorHAnsi" w:hAnsiTheme="majorHAnsi"/>
        </w:rPr>
        <w:t xml:space="preserve"> </w:t>
      </w:r>
      <w:proofErr w:type="spellStart"/>
      <w:r w:rsidR="00604618">
        <w:rPr>
          <w:rFonts w:asciiTheme="majorHAnsi" w:hAnsiTheme="majorHAnsi"/>
        </w:rPr>
        <w:t>doprinosi</w:t>
      </w:r>
      <w:proofErr w:type="spellEnd"/>
      <w:r w:rsidR="00604618">
        <w:rPr>
          <w:rFonts w:asciiTheme="majorHAnsi" w:hAnsiTheme="majorHAnsi"/>
        </w:rPr>
        <w:t xml:space="preserve"> </w:t>
      </w:r>
      <w:proofErr w:type="spellStart"/>
      <w:r w:rsidR="00604618">
        <w:rPr>
          <w:rFonts w:asciiTheme="majorHAnsi" w:hAnsiTheme="majorHAnsi"/>
        </w:rPr>
        <w:t>su</w:t>
      </w:r>
      <w:proofErr w:type="spellEnd"/>
      <w:r w:rsidR="00604618">
        <w:rPr>
          <w:rFonts w:asciiTheme="majorHAnsi" w:hAnsiTheme="majorHAnsi"/>
        </w:rPr>
        <w:t xml:space="preserve"> </w:t>
      </w:r>
      <w:proofErr w:type="spellStart"/>
      <w:r w:rsidR="00604618">
        <w:rPr>
          <w:rFonts w:asciiTheme="majorHAnsi" w:hAnsiTheme="majorHAnsi"/>
        </w:rPr>
        <w:t>manji</w:t>
      </w:r>
      <w:proofErr w:type="spellEnd"/>
      <w:r w:rsidR="00604618">
        <w:rPr>
          <w:rFonts w:asciiTheme="majorHAnsi" w:hAnsiTheme="majorHAnsi"/>
        </w:rPr>
        <w:t xml:space="preserve"> </w:t>
      </w:r>
      <w:proofErr w:type="spellStart"/>
      <w:r w:rsidR="00604618">
        <w:rPr>
          <w:rFonts w:asciiTheme="majorHAnsi" w:hAnsiTheme="majorHAnsi"/>
        </w:rPr>
        <w:t>za</w:t>
      </w:r>
      <w:proofErr w:type="spellEnd"/>
      <w:r w:rsidR="00604618">
        <w:rPr>
          <w:rFonts w:asciiTheme="majorHAnsi" w:hAnsiTheme="majorHAnsi"/>
        </w:rPr>
        <w:t xml:space="preserve"> </w:t>
      </w:r>
      <w:r w:rsidR="00001513">
        <w:rPr>
          <w:rFonts w:asciiTheme="majorHAnsi" w:hAnsiTheme="majorHAnsi"/>
        </w:rPr>
        <w:t>7,69</w:t>
      </w:r>
      <w:r w:rsidR="006261B2">
        <w:rPr>
          <w:rFonts w:asciiTheme="majorHAnsi" w:hAnsiTheme="majorHAnsi"/>
        </w:rPr>
        <w:t xml:space="preserve">% u </w:t>
      </w:r>
      <w:proofErr w:type="spellStart"/>
      <w:r w:rsidR="006261B2">
        <w:rPr>
          <w:rFonts w:asciiTheme="majorHAnsi" w:hAnsiTheme="majorHAnsi"/>
        </w:rPr>
        <w:t>odnosu</w:t>
      </w:r>
      <w:proofErr w:type="spellEnd"/>
      <w:r w:rsidR="006261B2">
        <w:rPr>
          <w:rFonts w:asciiTheme="majorHAnsi" w:hAnsiTheme="majorHAnsi"/>
        </w:rPr>
        <w:t xml:space="preserve"> </w:t>
      </w:r>
      <w:proofErr w:type="spellStart"/>
      <w:r w:rsidR="006261B2">
        <w:rPr>
          <w:rFonts w:asciiTheme="majorHAnsi" w:hAnsiTheme="majorHAnsi"/>
        </w:rPr>
        <w:t>na</w:t>
      </w:r>
      <w:proofErr w:type="spellEnd"/>
      <w:r w:rsidR="006261B2">
        <w:rPr>
          <w:rFonts w:asciiTheme="majorHAnsi" w:hAnsiTheme="majorHAnsi"/>
        </w:rPr>
        <w:t xml:space="preserve"> </w:t>
      </w:r>
      <w:proofErr w:type="spellStart"/>
      <w:r w:rsidR="006261B2">
        <w:rPr>
          <w:rFonts w:asciiTheme="majorHAnsi" w:hAnsiTheme="majorHAnsi"/>
        </w:rPr>
        <w:t>predhodnu</w:t>
      </w:r>
      <w:proofErr w:type="spellEnd"/>
      <w:r w:rsidR="006261B2">
        <w:rPr>
          <w:rFonts w:asciiTheme="majorHAnsi" w:hAnsiTheme="majorHAnsi"/>
        </w:rPr>
        <w:t xml:space="preserve"> </w:t>
      </w:r>
      <w:proofErr w:type="spellStart"/>
      <w:r w:rsidR="006261B2">
        <w:rPr>
          <w:rFonts w:asciiTheme="majorHAnsi" w:hAnsiTheme="majorHAnsi"/>
        </w:rPr>
        <w:t>godinu</w:t>
      </w:r>
      <w:proofErr w:type="spellEnd"/>
      <w:r w:rsidR="002206FC">
        <w:rPr>
          <w:rFonts w:asciiTheme="majorHAnsi" w:hAnsiTheme="majorHAnsi"/>
        </w:rPr>
        <w:t>,</w:t>
      </w:r>
      <w:r w:rsidR="00BD053C">
        <w:rPr>
          <w:rFonts w:asciiTheme="majorHAnsi" w:hAnsiTheme="majorHAnsi"/>
        </w:rPr>
        <w:t xml:space="preserve"> </w:t>
      </w:r>
      <w:proofErr w:type="spellStart"/>
      <w:r w:rsidR="002F4C41">
        <w:rPr>
          <w:rFonts w:asciiTheme="majorHAnsi" w:hAnsiTheme="majorHAnsi"/>
        </w:rPr>
        <w:t>prije</w:t>
      </w:r>
      <w:proofErr w:type="spellEnd"/>
      <w:r w:rsidR="002F4C41">
        <w:rPr>
          <w:rFonts w:asciiTheme="majorHAnsi" w:hAnsiTheme="majorHAnsi"/>
        </w:rPr>
        <w:t xml:space="preserve"> </w:t>
      </w:r>
      <w:proofErr w:type="spellStart"/>
      <w:r w:rsidR="002F4C41">
        <w:rPr>
          <w:rFonts w:asciiTheme="majorHAnsi" w:hAnsiTheme="majorHAnsi"/>
        </w:rPr>
        <w:t>svega</w:t>
      </w:r>
      <w:proofErr w:type="spellEnd"/>
      <w:r w:rsidR="002F4C41">
        <w:rPr>
          <w:rFonts w:asciiTheme="majorHAnsi" w:hAnsiTheme="majorHAnsi"/>
        </w:rPr>
        <w:t xml:space="preserve"> </w:t>
      </w:r>
      <w:proofErr w:type="spellStart"/>
      <w:r w:rsidR="002F4C41">
        <w:rPr>
          <w:rFonts w:asciiTheme="majorHAnsi" w:hAnsiTheme="majorHAnsi"/>
        </w:rPr>
        <w:t>jer</w:t>
      </w:r>
      <w:proofErr w:type="spellEnd"/>
      <w:r w:rsidR="002F4C41">
        <w:rPr>
          <w:rFonts w:asciiTheme="majorHAnsi" w:hAnsiTheme="majorHAnsi"/>
        </w:rPr>
        <w:t xml:space="preserve"> </w:t>
      </w:r>
      <w:proofErr w:type="spellStart"/>
      <w:r w:rsidR="002F4C41">
        <w:rPr>
          <w:rFonts w:asciiTheme="majorHAnsi" w:hAnsiTheme="majorHAnsi"/>
        </w:rPr>
        <w:t>su</w:t>
      </w:r>
      <w:proofErr w:type="spellEnd"/>
      <w:r w:rsidR="002F4C41">
        <w:rPr>
          <w:rFonts w:asciiTheme="majorHAnsi" w:hAnsiTheme="majorHAnsi"/>
        </w:rPr>
        <w:t xml:space="preserve"> </w:t>
      </w:r>
      <w:proofErr w:type="spellStart"/>
      <w:r w:rsidR="002F4C41">
        <w:rPr>
          <w:rFonts w:asciiTheme="majorHAnsi" w:hAnsiTheme="majorHAnsi"/>
        </w:rPr>
        <w:t>manja</w:t>
      </w:r>
      <w:proofErr w:type="spellEnd"/>
      <w:r w:rsidR="002F4C41">
        <w:rPr>
          <w:rFonts w:asciiTheme="majorHAnsi" w:hAnsiTheme="majorHAnsi"/>
        </w:rPr>
        <w:t xml:space="preserve"> </w:t>
      </w:r>
      <w:proofErr w:type="spellStart"/>
      <w:r w:rsidR="002F4C41">
        <w:rPr>
          <w:rFonts w:asciiTheme="majorHAnsi" w:hAnsiTheme="majorHAnsi"/>
        </w:rPr>
        <w:t>izdvajanja</w:t>
      </w:r>
      <w:proofErr w:type="spellEnd"/>
      <w:r w:rsidR="002F4C41">
        <w:rPr>
          <w:rFonts w:asciiTheme="majorHAnsi" w:hAnsiTheme="majorHAnsi"/>
        </w:rPr>
        <w:t xml:space="preserve"> </w:t>
      </w:r>
      <w:proofErr w:type="spellStart"/>
      <w:r w:rsidR="002F4C41">
        <w:rPr>
          <w:rFonts w:asciiTheme="majorHAnsi" w:hAnsiTheme="majorHAnsi"/>
        </w:rPr>
        <w:t>za</w:t>
      </w:r>
      <w:proofErr w:type="spellEnd"/>
      <w:r w:rsidR="002F4C41">
        <w:rPr>
          <w:rFonts w:asciiTheme="majorHAnsi" w:hAnsiTheme="majorHAnsi"/>
        </w:rPr>
        <w:t xml:space="preserve"> </w:t>
      </w:r>
      <w:proofErr w:type="spellStart"/>
      <w:r w:rsidR="002F4C41">
        <w:rPr>
          <w:rFonts w:asciiTheme="majorHAnsi" w:hAnsiTheme="majorHAnsi"/>
        </w:rPr>
        <w:t>vatrogasni</w:t>
      </w:r>
      <w:proofErr w:type="spellEnd"/>
      <w:r w:rsidR="002F4C41">
        <w:rPr>
          <w:rFonts w:asciiTheme="majorHAnsi" w:hAnsiTheme="majorHAnsi"/>
        </w:rPr>
        <w:t xml:space="preserve"> </w:t>
      </w:r>
      <w:proofErr w:type="spellStart"/>
      <w:r w:rsidR="002F4C41">
        <w:rPr>
          <w:rFonts w:asciiTheme="majorHAnsi" w:hAnsiTheme="majorHAnsi"/>
        </w:rPr>
        <w:t>doprinos</w:t>
      </w:r>
      <w:proofErr w:type="spellEnd"/>
      <w:r w:rsidR="002F4C41">
        <w:rPr>
          <w:rFonts w:asciiTheme="majorHAnsi" w:hAnsiTheme="majorHAnsi"/>
        </w:rPr>
        <w:t xml:space="preserve"> </w:t>
      </w:r>
      <w:proofErr w:type="spellStart"/>
      <w:r w:rsidR="002F4C41">
        <w:rPr>
          <w:rFonts w:asciiTheme="majorHAnsi" w:hAnsiTheme="majorHAnsi"/>
        </w:rPr>
        <w:t>i</w:t>
      </w:r>
      <w:proofErr w:type="spellEnd"/>
      <w:r w:rsidR="002F4C41">
        <w:rPr>
          <w:rFonts w:asciiTheme="majorHAnsi" w:hAnsiTheme="majorHAnsi"/>
        </w:rPr>
        <w:t xml:space="preserve"> </w:t>
      </w:r>
      <w:proofErr w:type="spellStart"/>
      <w:r w:rsidR="002F4C41">
        <w:rPr>
          <w:rFonts w:asciiTheme="majorHAnsi" w:hAnsiTheme="majorHAnsi"/>
        </w:rPr>
        <w:t>doprinos</w:t>
      </w:r>
      <w:proofErr w:type="spellEnd"/>
      <w:r w:rsidR="002F4C41">
        <w:rPr>
          <w:rFonts w:asciiTheme="majorHAnsi" w:hAnsiTheme="majorHAnsi"/>
        </w:rPr>
        <w:t xml:space="preserve"> </w:t>
      </w:r>
      <w:proofErr w:type="spellStart"/>
      <w:r w:rsidR="002F4C41">
        <w:rPr>
          <w:rFonts w:asciiTheme="majorHAnsi" w:hAnsiTheme="majorHAnsi"/>
        </w:rPr>
        <w:t>Zaštitnom</w:t>
      </w:r>
      <w:proofErr w:type="spellEnd"/>
      <w:r w:rsidR="002F4C41">
        <w:rPr>
          <w:rFonts w:asciiTheme="majorHAnsi" w:hAnsiTheme="majorHAnsi"/>
        </w:rPr>
        <w:t xml:space="preserve"> </w:t>
      </w:r>
      <w:proofErr w:type="spellStart"/>
      <w:r w:rsidR="002F4C41">
        <w:rPr>
          <w:rFonts w:asciiTheme="majorHAnsi" w:hAnsiTheme="majorHAnsi"/>
        </w:rPr>
        <w:t>fondu</w:t>
      </w:r>
      <w:proofErr w:type="spellEnd"/>
      <w:r w:rsidR="002F4C41">
        <w:rPr>
          <w:rFonts w:asciiTheme="majorHAnsi" w:hAnsiTheme="majorHAnsi"/>
        </w:rPr>
        <w:t>.</w:t>
      </w:r>
    </w:p>
    <w:p w:rsidR="00001513" w:rsidRDefault="00001513" w:rsidP="007C6E8A">
      <w:pPr>
        <w:pStyle w:val="NoSpacing"/>
        <w:rPr>
          <w:rFonts w:asciiTheme="majorHAnsi" w:hAnsiTheme="majorHAnsi"/>
          <w:b/>
          <w:u w:val="single"/>
        </w:rPr>
      </w:pPr>
    </w:p>
    <w:p w:rsidR="000A02E5" w:rsidRDefault="009F7279" w:rsidP="007C6E8A">
      <w:pPr>
        <w:pStyle w:val="NoSpacing"/>
        <w:rPr>
          <w:b/>
          <w:u w:val="single"/>
        </w:rPr>
      </w:pPr>
      <w:r w:rsidRPr="00857502">
        <w:rPr>
          <w:rFonts w:asciiTheme="majorHAnsi" w:hAnsiTheme="majorHAnsi"/>
          <w:b/>
          <w:u w:val="single"/>
        </w:rPr>
        <w:t>NOTA 3</w:t>
      </w:r>
      <w:r w:rsidR="00240F0E">
        <w:rPr>
          <w:rFonts w:asciiTheme="majorHAnsi" w:hAnsiTheme="majorHAnsi"/>
          <w:b/>
          <w:u w:val="single"/>
        </w:rPr>
        <w:t>9</w:t>
      </w:r>
      <w:r w:rsidRPr="00857502">
        <w:rPr>
          <w:rFonts w:asciiTheme="majorHAnsi" w:hAnsiTheme="majorHAnsi"/>
          <w:b/>
          <w:u w:val="single"/>
        </w:rPr>
        <w:t>(AOP</w:t>
      </w:r>
      <w:r w:rsidR="00DE280E" w:rsidRPr="00857502">
        <w:rPr>
          <w:rFonts w:asciiTheme="majorHAnsi" w:hAnsiTheme="majorHAnsi"/>
          <w:b/>
          <w:u w:val="single"/>
        </w:rPr>
        <w:t>23</w:t>
      </w:r>
      <w:r w:rsidR="00220C79">
        <w:rPr>
          <w:rFonts w:asciiTheme="majorHAnsi" w:hAnsiTheme="majorHAnsi"/>
          <w:b/>
          <w:u w:val="single"/>
        </w:rPr>
        <w:t>2</w:t>
      </w:r>
      <w:r w:rsidR="00DE280E" w:rsidRPr="00DE280E">
        <w:rPr>
          <w:b/>
          <w:u w:val="single"/>
        </w:rPr>
        <w:t>)</w:t>
      </w:r>
    </w:p>
    <w:p w:rsidR="000A02E5" w:rsidRPr="002F34EB" w:rsidRDefault="002F34EB" w:rsidP="007C6E8A">
      <w:pPr>
        <w:pStyle w:val="NoSpacing"/>
        <w:rPr>
          <w:rFonts w:asciiTheme="majorHAnsi" w:hAnsiTheme="majorHAnsi"/>
          <w:b/>
        </w:rPr>
      </w:pPr>
      <w:proofErr w:type="spellStart"/>
      <w:r w:rsidRPr="002F34EB">
        <w:rPr>
          <w:rFonts w:asciiTheme="majorHAnsi" w:hAnsiTheme="majorHAnsi"/>
          <w:b/>
        </w:rPr>
        <w:t>Troškovi</w:t>
      </w:r>
      <w:proofErr w:type="spellEnd"/>
      <w:r w:rsidRPr="002F34EB">
        <w:rPr>
          <w:rFonts w:asciiTheme="majorHAnsi" w:hAnsiTheme="majorHAnsi"/>
          <w:b/>
        </w:rPr>
        <w:t xml:space="preserve"> </w:t>
      </w:r>
      <w:proofErr w:type="spellStart"/>
      <w:r w:rsidRPr="002F34EB">
        <w:rPr>
          <w:rFonts w:asciiTheme="majorHAnsi" w:hAnsiTheme="majorHAnsi"/>
          <w:b/>
        </w:rPr>
        <w:t>šteta</w:t>
      </w:r>
      <w:proofErr w:type="spellEnd"/>
    </w:p>
    <w:tbl>
      <w:tblPr>
        <w:tblW w:w="9191" w:type="dxa"/>
        <w:tblInd w:w="93" w:type="dxa"/>
        <w:tblLook w:val="04A0" w:firstRow="1" w:lastRow="0" w:firstColumn="1" w:lastColumn="0" w:noHBand="0" w:noVBand="1"/>
      </w:tblPr>
      <w:tblGrid>
        <w:gridCol w:w="3417"/>
        <w:gridCol w:w="869"/>
        <w:gridCol w:w="407"/>
        <w:gridCol w:w="265"/>
        <w:gridCol w:w="1519"/>
        <w:gridCol w:w="1592"/>
        <w:gridCol w:w="1122"/>
      </w:tblGrid>
      <w:tr w:rsidR="00C30476" w:rsidRPr="00C30476" w:rsidTr="00C30476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30476">
              <w:rPr>
                <w:rFonts w:ascii="Cambria" w:eastAsia="Times New Roman" w:hAnsi="Cambria" w:cs="Times New Roman"/>
                <w:color w:val="000000"/>
              </w:rPr>
              <w:t>Vrsta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3D7AF0" w:rsidRDefault="000D470D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 w:rsidR="00E037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32156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3D7AF0" w:rsidRDefault="000D470D" w:rsidP="003215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 w:rsidR="0032156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3D7AF0" w:rsidRDefault="00C30476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C30476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F7E" w:rsidRPr="003D7AF0" w:rsidRDefault="00A4503E" w:rsidP="00161F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29.438,34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321565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23.266,63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92823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126,53</w:t>
            </w:r>
          </w:p>
        </w:tc>
      </w:tr>
      <w:tr w:rsidR="00C30476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ind w:right="-1050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osn.putničkog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zdrav.osig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53C" w:rsidRPr="003D7AF0" w:rsidRDefault="00A4503E" w:rsidP="008B197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1.410,67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321565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3.573,93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92823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39,47</w:t>
            </w:r>
          </w:p>
        </w:tc>
      </w:tr>
      <w:tr w:rsidR="00C30476" w:rsidRPr="00C30476" w:rsidTr="006A0BCE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kaska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A4503E" w:rsidP="003103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415.449,82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321565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270.308,86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92823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153,69</w:t>
            </w:r>
          </w:p>
        </w:tc>
      </w:tr>
      <w:tr w:rsidR="00C30476" w:rsidRPr="00C30476" w:rsidTr="006A0BC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AO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A4503E" w:rsidP="006F01F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1.782.219,06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321565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1.643.533,16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92823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108,44</w:t>
            </w:r>
          </w:p>
        </w:tc>
      </w:tr>
      <w:tr w:rsidR="00C30476" w:rsidRPr="00C30476" w:rsidTr="006A0BC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likvidacije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šteta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A4503E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27.108,52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321565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13.309,79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692823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206,67</w:t>
            </w:r>
          </w:p>
        </w:tc>
      </w:tr>
      <w:tr w:rsidR="00712C12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12" w:rsidRPr="001100F5" w:rsidRDefault="00712C12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Štete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12" w:rsidRPr="001100F5" w:rsidRDefault="00712C12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C12" w:rsidRPr="00C30476" w:rsidRDefault="00712C12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12" w:rsidRPr="00C30476" w:rsidRDefault="00712C12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12" w:rsidRPr="003D7AF0" w:rsidRDefault="00A4503E" w:rsidP="006A0BC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32.469,27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12" w:rsidRDefault="00321565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1.542.995,75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12" w:rsidRPr="003D7AF0" w:rsidRDefault="00692823" w:rsidP="00D124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2,10</w:t>
            </w:r>
          </w:p>
        </w:tc>
      </w:tr>
      <w:tr w:rsidR="00C30476" w:rsidRPr="00C30476" w:rsidTr="006A0BC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1100F5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476" w:rsidRPr="003D7AF0" w:rsidRDefault="00A4503E" w:rsidP="0039686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2.288.095,68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565" w:rsidRPr="003D7AF0" w:rsidRDefault="00321565" w:rsidP="003215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3.496.988,12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4BA" w:rsidRPr="003D7AF0" w:rsidRDefault="00692823" w:rsidP="00D124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65,43</w:t>
            </w:r>
          </w:p>
        </w:tc>
      </w:tr>
    </w:tbl>
    <w:p w:rsidR="00DE280E" w:rsidRDefault="00DE280E" w:rsidP="00C30476">
      <w:pPr>
        <w:pStyle w:val="NoSpacing"/>
        <w:tabs>
          <w:tab w:val="left" w:pos="5245"/>
        </w:tabs>
      </w:pPr>
    </w:p>
    <w:p w:rsidR="00920885" w:rsidRDefault="00351712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spellStart"/>
      <w:r w:rsidR="00920885" w:rsidRPr="00920885">
        <w:rPr>
          <w:rFonts w:asciiTheme="majorHAnsi" w:hAnsiTheme="majorHAnsi"/>
        </w:rPr>
        <w:t>Trškovi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proofErr w:type="gramStart"/>
      <w:r w:rsidR="00920885" w:rsidRPr="00920885">
        <w:rPr>
          <w:rFonts w:asciiTheme="majorHAnsi" w:hAnsiTheme="majorHAnsi"/>
        </w:rPr>
        <w:t>šteta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r w:rsidR="00920885">
        <w:rPr>
          <w:rFonts w:asciiTheme="majorHAnsi" w:hAnsiTheme="majorHAnsi"/>
        </w:rPr>
        <w:t xml:space="preserve"> u</w:t>
      </w:r>
      <w:proofErr w:type="gramEnd"/>
      <w:r w:rsidR="00920885">
        <w:rPr>
          <w:rFonts w:asciiTheme="majorHAnsi" w:hAnsiTheme="majorHAnsi"/>
        </w:rPr>
        <w:t xml:space="preserve"> </w:t>
      </w:r>
      <w:proofErr w:type="spellStart"/>
      <w:r w:rsidR="00920885">
        <w:rPr>
          <w:rFonts w:asciiTheme="majorHAnsi" w:hAnsiTheme="majorHAnsi"/>
        </w:rPr>
        <w:t>iznosu</w:t>
      </w:r>
      <w:proofErr w:type="spellEnd"/>
      <w:r w:rsidR="00920885">
        <w:rPr>
          <w:rFonts w:asciiTheme="majorHAnsi" w:hAnsiTheme="majorHAnsi"/>
        </w:rPr>
        <w:t xml:space="preserve"> od </w:t>
      </w:r>
      <w:r w:rsidR="00692823">
        <w:rPr>
          <w:rFonts w:asciiTheme="majorHAnsi" w:hAnsiTheme="majorHAnsi"/>
        </w:rPr>
        <w:t>2.288.095,68</w:t>
      </w:r>
      <w:r w:rsidR="005172B1">
        <w:rPr>
          <w:rFonts w:asciiTheme="majorHAnsi" w:hAnsiTheme="majorHAnsi"/>
        </w:rPr>
        <w:t xml:space="preserve"> KM</w:t>
      </w:r>
      <w:r w:rsid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su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692823">
        <w:rPr>
          <w:rFonts w:asciiTheme="majorHAnsi" w:hAnsiTheme="majorHAnsi"/>
        </w:rPr>
        <w:t>manji</w:t>
      </w:r>
      <w:proofErr w:type="spellEnd"/>
      <w:r w:rsidR="00920885" w:rsidRPr="00920885">
        <w:rPr>
          <w:rFonts w:asciiTheme="majorHAnsi" w:hAnsiTheme="majorHAnsi"/>
        </w:rPr>
        <w:t xml:space="preserve"> u </w:t>
      </w:r>
      <w:proofErr w:type="spellStart"/>
      <w:r w:rsidR="00920885" w:rsidRPr="00920885">
        <w:rPr>
          <w:rFonts w:asciiTheme="majorHAnsi" w:hAnsiTheme="majorHAnsi"/>
        </w:rPr>
        <w:t>odnosu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na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pred</w:t>
      </w:r>
      <w:r w:rsidR="00EF1890">
        <w:rPr>
          <w:rFonts w:asciiTheme="majorHAnsi" w:hAnsiTheme="majorHAnsi"/>
        </w:rPr>
        <w:t>h</w:t>
      </w:r>
      <w:r w:rsidR="00920885" w:rsidRPr="00920885">
        <w:rPr>
          <w:rFonts w:asciiTheme="majorHAnsi" w:hAnsiTheme="majorHAnsi"/>
        </w:rPr>
        <w:t>odnu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godinu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proofErr w:type="spellStart"/>
      <w:r w:rsidR="00920885" w:rsidRPr="00920885">
        <w:rPr>
          <w:rFonts w:asciiTheme="majorHAnsi" w:hAnsiTheme="majorHAnsi"/>
        </w:rPr>
        <w:t>za</w:t>
      </w:r>
      <w:proofErr w:type="spellEnd"/>
      <w:r w:rsidR="00920885" w:rsidRPr="00920885">
        <w:rPr>
          <w:rFonts w:asciiTheme="majorHAnsi" w:hAnsiTheme="majorHAnsi"/>
        </w:rPr>
        <w:t xml:space="preserve"> </w:t>
      </w:r>
      <w:r w:rsidR="00692823">
        <w:rPr>
          <w:rFonts w:asciiTheme="majorHAnsi" w:hAnsiTheme="majorHAnsi"/>
        </w:rPr>
        <w:t>34,57</w:t>
      </w:r>
      <w:r w:rsidR="00920885" w:rsidRPr="00920885">
        <w:rPr>
          <w:rFonts w:asciiTheme="majorHAnsi" w:hAnsiTheme="majorHAnsi"/>
        </w:rPr>
        <w:t>%</w:t>
      </w:r>
      <w:r w:rsidR="00920885">
        <w:rPr>
          <w:rFonts w:asciiTheme="majorHAnsi" w:hAnsiTheme="majorHAnsi"/>
        </w:rPr>
        <w:t>.</w:t>
      </w:r>
    </w:p>
    <w:p w:rsidR="008C4931" w:rsidRDefault="008C4931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</w:t>
      </w:r>
      <w:proofErr w:type="spellStart"/>
      <w:r>
        <w:rPr>
          <w:rFonts w:asciiTheme="majorHAnsi" w:hAnsiTheme="majorHAnsi"/>
        </w:rPr>
        <w:t>toku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godine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 w:rsidR="000017D2">
        <w:rPr>
          <w:rFonts w:asciiTheme="majorHAnsi" w:hAnsiTheme="majorHAnsi"/>
        </w:rPr>
        <w:t>prijavljeno</w:t>
      </w:r>
      <w:proofErr w:type="spellEnd"/>
      <w:r w:rsidR="000017D2">
        <w:rPr>
          <w:rFonts w:asciiTheme="majorHAnsi" w:hAnsiTheme="majorHAnsi"/>
        </w:rPr>
        <w:t xml:space="preserve"> </w:t>
      </w:r>
      <w:r w:rsidR="00401865">
        <w:rPr>
          <w:rFonts w:asciiTheme="majorHAnsi" w:hAnsiTheme="majorHAnsi"/>
        </w:rPr>
        <w:t>12</w:t>
      </w:r>
      <w:r w:rsidR="00692823">
        <w:rPr>
          <w:rFonts w:asciiTheme="majorHAnsi" w:hAnsiTheme="majorHAnsi"/>
        </w:rPr>
        <w:t>55</w:t>
      </w:r>
      <w:r w:rsidR="00401865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šteta</w:t>
      </w:r>
      <w:proofErr w:type="gramStart"/>
      <w:r w:rsidR="00351712">
        <w:rPr>
          <w:rFonts w:asciiTheme="majorHAnsi" w:hAnsiTheme="majorHAnsi"/>
        </w:rPr>
        <w:t>,od</w:t>
      </w:r>
      <w:proofErr w:type="spellEnd"/>
      <w:proofErr w:type="gram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čega</w:t>
      </w:r>
      <w:proofErr w:type="spellEnd"/>
      <w:r w:rsidR="00403F17">
        <w:rPr>
          <w:rFonts w:asciiTheme="majorHAnsi" w:hAnsiTheme="majorHAnsi"/>
        </w:rPr>
        <w:t xml:space="preserve"> je</w:t>
      </w:r>
      <w:r w:rsidR="00351712">
        <w:rPr>
          <w:rFonts w:asciiTheme="majorHAnsi" w:hAnsiTheme="majorHAnsi"/>
        </w:rPr>
        <w:t xml:space="preserve"> </w:t>
      </w:r>
      <w:r w:rsidR="00401865">
        <w:rPr>
          <w:rFonts w:asciiTheme="majorHAnsi" w:hAnsiTheme="majorHAnsi"/>
        </w:rPr>
        <w:t>37</w:t>
      </w:r>
      <w:r w:rsidR="00692823">
        <w:rPr>
          <w:rFonts w:asciiTheme="majorHAnsi" w:hAnsiTheme="majorHAnsi"/>
        </w:rPr>
        <w:t>7</w:t>
      </w:r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iz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rezervacije</w:t>
      </w:r>
      <w:proofErr w:type="spellEnd"/>
      <w:r w:rsidR="00351712">
        <w:rPr>
          <w:rFonts w:asciiTheme="majorHAnsi" w:hAnsiTheme="majorHAnsi"/>
        </w:rPr>
        <w:t xml:space="preserve"> </w:t>
      </w:r>
      <w:r w:rsidR="00403F17">
        <w:rPr>
          <w:rFonts w:asciiTheme="majorHAnsi" w:hAnsiTheme="majorHAnsi"/>
        </w:rPr>
        <w:t xml:space="preserve"> a </w:t>
      </w:r>
      <w:r w:rsidR="00692823">
        <w:rPr>
          <w:rFonts w:asciiTheme="majorHAnsi" w:hAnsiTheme="majorHAnsi"/>
        </w:rPr>
        <w:t>802</w:t>
      </w:r>
      <w:r w:rsidR="00351712">
        <w:rPr>
          <w:rFonts w:asciiTheme="majorHAnsi" w:hAnsiTheme="majorHAnsi"/>
        </w:rPr>
        <w:t xml:space="preserve"> je </w:t>
      </w:r>
      <w:proofErr w:type="spellStart"/>
      <w:r w:rsidR="00EF1890">
        <w:rPr>
          <w:rFonts w:asciiTheme="majorHAnsi" w:hAnsiTheme="majorHAnsi"/>
        </w:rPr>
        <w:t>prijavljeno</w:t>
      </w:r>
      <w:proofErr w:type="spellEnd"/>
      <w:r w:rsidR="00EF1890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prvi</w:t>
      </w:r>
      <w:proofErr w:type="spellEnd"/>
      <w:r w:rsidR="00351712">
        <w:rPr>
          <w:rFonts w:asciiTheme="majorHAnsi" w:hAnsiTheme="majorHAnsi"/>
        </w:rPr>
        <w:t xml:space="preserve"> put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>,</w:t>
      </w:r>
      <w:r w:rsidR="00EF1890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 xml:space="preserve">a </w:t>
      </w:r>
      <w:r w:rsidR="00692823">
        <w:rPr>
          <w:rFonts w:asciiTheme="majorHAnsi" w:hAnsiTheme="majorHAnsi"/>
        </w:rPr>
        <w:t>76</w:t>
      </w:r>
      <w:r w:rsidR="00351712">
        <w:rPr>
          <w:rFonts w:asciiTheme="majorHAnsi" w:hAnsiTheme="majorHAnsi"/>
        </w:rPr>
        <w:t xml:space="preserve"> je </w:t>
      </w:r>
      <w:proofErr w:type="spellStart"/>
      <w:r w:rsidR="00351712">
        <w:rPr>
          <w:rFonts w:asciiTheme="majorHAnsi" w:hAnsiTheme="majorHAnsi"/>
        </w:rPr>
        <w:t>reaktiviran</w:t>
      </w:r>
      <w:r w:rsidR="00D77B2B">
        <w:rPr>
          <w:rFonts w:asciiTheme="majorHAnsi" w:hAnsiTheme="majorHAnsi"/>
        </w:rPr>
        <w:t>ih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>.</w:t>
      </w:r>
    </w:p>
    <w:p w:rsidR="00351712" w:rsidRDefault="00EF1890" w:rsidP="005E587A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351712">
        <w:rPr>
          <w:rFonts w:asciiTheme="majorHAnsi" w:hAnsiTheme="majorHAnsi"/>
        </w:rPr>
        <w:t xml:space="preserve"> U</w:t>
      </w:r>
      <w:r w:rsidR="000017D2">
        <w:rPr>
          <w:rFonts w:asciiTheme="majorHAnsi" w:hAnsiTheme="majorHAnsi"/>
        </w:rPr>
        <w:t xml:space="preserve"> </w:t>
      </w:r>
      <w:proofErr w:type="spellStart"/>
      <w:r w:rsidR="000017D2">
        <w:rPr>
          <w:rFonts w:asciiTheme="majorHAnsi" w:hAnsiTheme="majorHAnsi"/>
        </w:rPr>
        <w:t>redovnom</w:t>
      </w:r>
      <w:proofErr w:type="spellEnd"/>
      <w:r w:rsidR="000017D2">
        <w:rPr>
          <w:rFonts w:asciiTheme="majorHAnsi" w:hAnsiTheme="majorHAnsi"/>
        </w:rPr>
        <w:t xml:space="preserve"> </w:t>
      </w:r>
      <w:proofErr w:type="spellStart"/>
      <w:r w:rsidR="000017D2">
        <w:rPr>
          <w:rFonts w:asciiTheme="majorHAnsi" w:hAnsiTheme="majorHAnsi"/>
        </w:rPr>
        <w:t>postupku</w:t>
      </w:r>
      <w:proofErr w:type="spellEnd"/>
      <w:r w:rsidR="000017D2">
        <w:rPr>
          <w:rFonts w:asciiTheme="majorHAnsi" w:hAnsiTheme="majorHAnsi"/>
        </w:rPr>
        <w:t xml:space="preserve"> je </w:t>
      </w:r>
      <w:proofErr w:type="spellStart"/>
      <w:r w:rsidR="000017D2">
        <w:rPr>
          <w:rFonts w:asciiTheme="majorHAnsi" w:hAnsiTheme="majorHAnsi"/>
        </w:rPr>
        <w:t>riješeno</w:t>
      </w:r>
      <w:proofErr w:type="spellEnd"/>
      <w:r w:rsidR="000017D2">
        <w:rPr>
          <w:rFonts w:asciiTheme="majorHAnsi" w:hAnsiTheme="majorHAnsi"/>
        </w:rPr>
        <w:t xml:space="preserve"> </w:t>
      </w:r>
      <w:r w:rsidR="00692823">
        <w:rPr>
          <w:rFonts w:asciiTheme="majorHAnsi" w:hAnsiTheme="majorHAnsi"/>
        </w:rPr>
        <w:t>696</w:t>
      </w:r>
      <w:r w:rsidR="008D2CE4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>štete,</w:t>
      </w:r>
      <w:r w:rsidR="00692823">
        <w:rPr>
          <w:rFonts w:asciiTheme="majorHAnsi" w:hAnsiTheme="majorHAnsi"/>
        </w:rPr>
        <w:t xml:space="preserve">48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iz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spora,tako</w:t>
      </w:r>
      <w:proofErr w:type="spellEnd"/>
      <w:r w:rsidR="00351712">
        <w:rPr>
          <w:rFonts w:asciiTheme="majorHAnsi" w:hAnsiTheme="majorHAnsi"/>
        </w:rPr>
        <w:t xml:space="preserve"> da je </w:t>
      </w:r>
      <w:proofErr w:type="spellStart"/>
      <w:r w:rsidR="00351712">
        <w:rPr>
          <w:rFonts w:asciiTheme="majorHAnsi" w:hAnsiTheme="majorHAnsi"/>
        </w:rPr>
        <w:t>ukupno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riješeno</w:t>
      </w:r>
      <w:proofErr w:type="spellEnd"/>
      <w:r w:rsidR="00351712">
        <w:rPr>
          <w:rFonts w:asciiTheme="majorHAnsi" w:hAnsiTheme="majorHAnsi"/>
        </w:rPr>
        <w:t xml:space="preserve"> </w:t>
      </w:r>
      <w:r w:rsidR="008D2CE4">
        <w:rPr>
          <w:rFonts w:asciiTheme="majorHAnsi" w:hAnsiTheme="majorHAnsi"/>
        </w:rPr>
        <w:t>7</w:t>
      </w:r>
      <w:r w:rsidR="00BB39E2">
        <w:rPr>
          <w:rFonts w:asciiTheme="majorHAnsi" w:hAnsiTheme="majorHAnsi"/>
        </w:rPr>
        <w:t>44</w:t>
      </w:r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 xml:space="preserve"> a </w:t>
      </w:r>
      <w:proofErr w:type="spellStart"/>
      <w:r w:rsidR="00351712">
        <w:rPr>
          <w:rFonts w:asciiTheme="majorHAnsi" w:hAnsiTheme="majorHAnsi"/>
        </w:rPr>
        <w:t>odbijeno</w:t>
      </w:r>
      <w:proofErr w:type="spellEnd"/>
      <w:r w:rsidR="00351712">
        <w:rPr>
          <w:rFonts w:asciiTheme="majorHAnsi" w:hAnsiTheme="majorHAnsi"/>
        </w:rPr>
        <w:t xml:space="preserve"> je </w:t>
      </w:r>
      <w:r w:rsidR="00BB39E2">
        <w:rPr>
          <w:rFonts w:asciiTheme="majorHAnsi" w:hAnsiTheme="majorHAnsi"/>
        </w:rPr>
        <w:t>108</w:t>
      </w:r>
      <w:r w:rsidR="008D2CE4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štete</w:t>
      </w:r>
      <w:proofErr w:type="spellEnd"/>
      <w:r w:rsidR="00351712">
        <w:rPr>
          <w:rFonts w:asciiTheme="majorHAnsi" w:hAnsiTheme="majorHAnsi"/>
        </w:rPr>
        <w:t xml:space="preserve">. Na </w:t>
      </w:r>
      <w:proofErr w:type="spellStart"/>
      <w:r w:rsidR="00351712">
        <w:rPr>
          <w:rFonts w:asciiTheme="majorHAnsi" w:hAnsiTheme="majorHAnsi"/>
        </w:rPr>
        <w:t>kraju</w:t>
      </w:r>
      <w:proofErr w:type="spellEnd"/>
      <w:r w:rsidR="00351712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perioda</w:t>
      </w:r>
      <w:proofErr w:type="spellEnd"/>
      <w:r w:rsidR="00351712">
        <w:rPr>
          <w:rFonts w:asciiTheme="majorHAnsi" w:hAnsiTheme="majorHAnsi"/>
        </w:rPr>
        <w:t xml:space="preserve"> je </w:t>
      </w:r>
      <w:proofErr w:type="spellStart"/>
      <w:r w:rsidR="00351712">
        <w:rPr>
          <w:rFonts w:asciiTheme="majorHAnsi" w:hAnsiTheme="majorHAnsi"/>
        </w:rPr>
        <w:t>rezervisano</w:t>
      </w:r>
      <w:proofErr w:type="spellEnd"/>
      <w:r w:rsidR="00351712">
        <w:rPr>
          <w:rFonts w:asciiTheme="majorHAnsi" w:hAnsiTheme="majorHAnsi"/>
        </w:rPr>
        <w:t xml:space="preserve"> </w:t>
      </w:r>
      <w:r w:rsidR="00BB39E2">
        <w:rPr>
          <w:rFonts w:asciiTheme="majorHAnsi" w:hAnsiTheme="majorHAnsi"/>
        </w:rPr>
        <w:t>403</w:t>
      </w:r>
      <w:r w:rsidR="008D2CE4">
        <w:rPr>
          <w:rFonts w:asciiTheme="majorHAnsi" w:hAnsiTheme="majorHAnsi"/>
        </w:rPr>
        <w:t xml:space="preserve"> </w:t>
      </w:r>
      <w:proofErr w:type="spellStart"/>
      <w:r w:rsidR="00351712">
        <w:rPr>
          <w:rFonts w:asciiTheme="majorHAnsi" w:hAnsiTheme="majorHAnsi"/>
        </w:rPr>
        <w:t>šteta</w:t>
      </w:r>
      <w:proofErr w:type="spellEnd"/>
      <w:r w:rsidR="00351712">
        <w:rPr>
          <w:rFonts w:asciiTheme="majorHAnsi" w:hAnsiTheme="majorHAnsi"/>
        </w:rPr>
        <w:t>.</w:t>
      </w:r>
    </w:p>
    <w:p w:rsidR="00F26495" w:rsidRDefault="00F26495" w:rsidP="00C30476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F26495" w:rsidRPr="00631DC1" w:rsidRDefault="00631DC1" w:rsidP="00C30476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631DC1">
        <w:rPr>
          <w:rFonts w:asciiTheme="majorHAnsi" w:hAnsiTheme="majorHAnsi"/>
          <w:b/>
          <w:u w:val="single"/>
        </w:rPr>
        <w:t xml:space="preserve">NOTA </w:t>
      </w:r>
      <w:r w:rsidR="00C5164D">
        <w:rPr>
          <w:rFonts w:asciiTheme="majorHAnsi" w:hAnsiTheme="majorHAnsi"/>
          <w:b/>
          <w:u w:val="single"/>
        </w:rPr>
        <w:t>40</w:t>
      </w:r>
      <w:r w:rsidRPr="00631DC1">
        <w:rPr>
          <w:rFonts w:asciiTheme="majorHAnsi" w:hAnsiTheme="majorHAnsi"/>
          <w:b/>
          <w:u w:val="single"/>
        </w:rPr>
        <w:t>(AOP 23</w:t>
      </w:r>
      <w:r w:rsidR="00654A45">
        <w:rPr>
          <w:rFonts w:asciiTheme="majorHAnsi" w:hAnsiTheme="majorHAnsi"/>
          <w:b/>
          <w:u w:val="single"/>
        </w:rPr>
        <w:t>3</w:t>
      </w:r>
      <w:r w:rsidRPr="00631DC1">
        <w:rPr>
          <w:rFonts w:asciiTheme="majorHAnsi" w:hAnsiTheme="majorHAnsi"/>
          <w:b/>
          <w:u w:val="single"/>
        </w:rPr>
        <w:t>)</w:t>
      </w:r>
    </w:p>
    <w:p w:rsidR="00631DC1" w:rsidRDefault="00631DC1" w:rsidP="00C30476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631DC1">
        <w:rPr>
          <w:rFonts w:asciiTheme="majorHAnsi" w:hAnsiTheme="majorHAnsi"/>
          <w:b/>
        </w:rPr>
        <w:t>Rashodi</w:t>
      </w:r>
      <w:proofErr w:type="spellEnd"/>
      <w:r w:rsidRPr="00631DC1">
        <w:rPr>
          <w:rFonts w:asciiTheme="majorHAnsi" w:hAnsiTheme="majorHAnsi"/>
          <w:b/>
        </w:rPr>
        <w:t xml:space="preserve"> </w:t>
      </w:r>
      <w:proofErr w:type="spellStart"/>
      <w:r w:rsidRPr="00631DC1">
        <w:rPr>
          <w:rFonts w:asciiTheme="majorHAnsi" w:hAnsiTheme="majorHAnsi"/>
          <w:b/>
        </w:rPr>
        <w:t>po</w:t>
      </w:r>
      <w:proofErr w:type="spellEnd"/>
      <w:r w:rsidRPr="00631DC1">
        <w:rPr>
          <w:rFonts w:asciiTheme="majorHAnsi" w:hAnsiTheme="majorHAnsi"/>
          <w:b/>
        </w:rPr>
        <w:t xml:space="preserve"> </w:t>
      </w:r>
      <w:proofErr w:type="spellStart"/>
      <w:r w:rsidRPr="00631DC1">
        <w:rPr>
          <w:rFonts w:asciiTheme="majorHAnsi" w:hAnsiTheme="majorHAnsi"/>
          <w:b/>
        </w:rPr>
        <w:t>osnovu</w:t>
      </w:r>
      <w:proofErr w:type="spellEnd"/>
      <w:r w:rsidRPr="00631DC1">
        <w:rPr>
          <w:rFonts w:asciiTheme="majorHAnsi" w:hAnsiTheme="majorHAnsi"/>
          <w:b/>
        </w:rPr>
        <w:t xml:space="preserve"> </w:t>
      </w:r>
      <w:proofErr w:type="spellStart"/>
      <w:r w:rsidRPr="00631DC1">
        <w:rPr>
          <w:rFonts w:asciiTheme="majorHAnsi" w:hAnsiTheme="majorHAnsi"/>
          <w:b/>
        </w:rPr>
        <w:t>premije</w:t>
      </w:r>
      <w:proofErr w:type="spellEnd"/>
      <w:r w:rsidRPr="00631DC1">
        <w:rPr>
          <w:rFonts w:asciiTheme="majorHAnsi" w:hAnsiTheme="majorHAnsi"/>
          <w:b/>
        </w:rPr>
        <w:t xml:space="preserve"> </w:t>
      </w:r>
      <w:proofErr w:type="spellStart"/>
      <w:r w:rsidRPr="00631DC1">
        <w:rPr>
          <w:rFonts w:asciiTheme="majorHAnsi" w:hAnsiTheme="majorHAnsi"/>
          <w:b/>
        </w:rPr>
        <w:t>reosiguranja</w:t>
      </w:r>
      <w:proofErr w:type="spellEnd"/>
    </w:p>
    <w:p w:rsidR="0012355C" w:rsidRPr="00631DC1" w:rsidRDefault="0012355C" w:rsidP="00C30476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227" w:type="dxa"/>
        <w:tblInd w:w="93" w:type="dxa"/>
        <w:tblLook w:val="04A0" w:firstRow="1" w:lastRow="0" w:firstColumn="1" w:lastColumn="0" w:noHBand="0" w:noVBand="1"/>
      </w:tblPr>
      <w:tblGrid>
        <w:gridCol w:w="2725"/>
        <w:gridCol w:w="892"/>
        <w:gridCol w:w="633"/>
        <w:gridCol w:w="1358"/>
        <w:gridCol w:w="1264"/>
        <w:gridCol w:w="1240"/>
        <w:gridCol w:w="1115"/>
      </w:tblGrid>
      <w:tr w:rsidR="0012355C" w:rsidRPr="0012355C" w:rsidTr="001100F5">
        <w:trPr>
          <w:trHeight w:val="24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Po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komitentu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3D7AF0" w:rsidRDefault="00054B8A" w:rsidP="00A65C4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12355C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5E1DF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A65C4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3D7AF0" w:rsidRDefault="00054B8A" w:rsidP="00A65C4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12355C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A65C4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3D7AF0" w:rsidRDefault="0012355C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12355C" w:rsidRPr="0012355C" w:rsidTr="005C787E">
        <w:trPr>
          <w:trHeight w:val="348"/>
        </w:trPr>
        <w:tc>
          <w:tcPr>
            <w:tcW w:w="4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Rashodi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reosiguranja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BZK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A78" w:rsidRPr="003D7AF0" w:rsidRDefault="009A3A78" w:rsidP="009A3A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77.910,00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A65C47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77.133,00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102984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101,00</w:t>
            </w:r>
          </w:p>
        </w:tc>
      </w:tr>
      <w:tr w:rsidR="0012355C" w:rsidRPr="0012355C" w:rsidTr="005C787E">
        <w:trPr>
          <w:trHeight w:val="244"/>
        </w:trPr>
        <w:tc>
          <w:tcPr>
            <w:tcW w:w="4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reosigu.sa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Bosna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9A3A78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185.234,93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A65C47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174.253,24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102984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106,30</w:t>
            </w:r>
          </w:p>
        </w:tc>
      </w:tr>
      <w:tr w:rsidR="0012355C" w:rsidRPr="0012355C" w:rsidTr="005C787E">
        <w:trPr>
          <w:trHeight w:val="244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reosiguranja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9A3A78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263.144,93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A65C47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251.386,24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102984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104,68</w:t>
            </w:r>
          </w:p>
        </w:tc>
      </w:tr>
      <w:tr w:rsidR="00351441" w:rsidRPr="0012355C" w:rsidTr="005C787E">
        <w:trPr>
          <w:trHeight w:val="244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Pr="001100F5" w:rsidRDefault="00351441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saosiguranja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Default="009A3A78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Default="00A65C47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441" w:rsidRPr="003D7AF0" w:rsidRDefault="00351441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2355C" w:rsidRPr="0012355C" w:rsidTr="005C787E">
        <w:trPr>
          <w:trHeight w:val="244"/>
        </w:trPr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Prenosna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premija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reosiguranja</w:t>
            </w:r>
            <w:proofErr w:type="spellEnd"/>
            <w:r w:rsidR="00EE63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63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EE63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630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saosiguranja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A78" w:rsidRPr="003D7AF0" w:rsidRDefault="00102984" w:rsidP="0010298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-5.487,03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A65C47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14.912,35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12355C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44BF0" w:rsidRPr="0012355C" w:rsidTr="005C787E">
        <w:trPr>
          <w:trHeight w:val="24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BF0" w:rsidRPr="001100F5" w:rsidRDefault="004873E2" w:rsidP="001B2D3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poslova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reos.i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BF0" w:rsidRPr="001100F5" w:rsidRDefault="00144BF0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BF0" w:rsidRPr="001100F5" w:rsidRDefault="00144BF0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0" w:rsidRPr="001100F5" w:rsidRDefault="00144BF0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0" w:rsidRPr="003D7AF0" w:rsidRDefault="00102984" w:rsidP="003514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33.427,11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BF0" w:rsidRDefault="00A65C47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32.599,10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D3B" w:rsidRPr="003D7AF0" w:rsidRDefault="00102984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102,54</w:t>
            </w:r>
          </w:p>
        </w:tc>
      </w:tr>
      <w:tr w:rsidR="0012355C" w:rsidRPr="0012355C" w:rsidTr="005C787E">
        <w:trPr>
          <w:trHeight w:val="24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100F5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00F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102984" w:rsidP="003514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291.085,01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A65C47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298.897,69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55C" w:rsidRPr="003D7AF0" w:rsidRDefault="00102984" w:rsidP="001B2D3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97,39</w:t>
            </w:r>
          </w:p>
        </w:tc>
      </w:tr>
    </w:tbl>
    <w:p w:rsidR="00631DC1" w:rsidRDefault="00631DC1">
      <w:pPr>
        <w:pStyle w:val="NoSpacing"/>
        <w:tabs>
          <w:tab w:val="left" w:pos="5245"/>
        </w:tabs>
        <w:rPr>
          <w:rFonts w:asciiTheme="majorHAnsi" w:hAnsiTheme="majorHAnsi"/>
          <w:u w:val="single"/>
        </w:rPr>
      </w:pPr>
    </w:p>
    <w:p w:rsidR="00C404A7" w:rsidRDefault="008A184D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spellStart"/>
      <w:r w:rsidR="00C404A7" w:rsidRPr="00C404A7">
        <w:rPr>
          <w:rFonts w:asciiTheme="majorHAnsi" w:hAnsiTheme="majorHAnsi"/>
        </w:rPr>
        <w:t>Za</w:t>
      </w:r>
      <w:proofErr w:type="spellEnd"/>
      <w:r w:rsidR="00C404A7" w:rsidRPr="00C404A7">
        <w:rPr>
          <w:rFonts w:asciiTheme="majorHAnsi" w:hAnsiTheme="majorHAnsi"/>
        </w:rPr>
        <w:t xml:space="preserve"> </w:t>
      </w:r>
      <w:proofErr w:type="spellStart"/>
      <w:r w:rsidR="00C404A7" w:rsidRPr="00C404A7">
        <w:rPr>
          <w:rFonts w:asciiTheme="majorHAnsi" w:hAnsiTheme="majorHAnsi"/>
        </w:rPr>
        <w:t>o</w:t>
      </w:r>
      <w:r w:rsidR="00C404A7">
        <w:rPr>
          <w:rFonts w:asciiTheme="majorHAnsi" w:hAnsiTheme="majorHAnsi"/>
        </w:rPr>
        <w:t>bračunski</w:t>
      </w:r>
      <w:proofErr w:type="spellEnd"/>
      <w:r w:rsidR="00C404A7">
        <w:rPr>
          <w:rFonts w:asciiTheme="majorHAnsi" w:hAnsiTheme="majorHAnsi"/>
        </w:rPr>
        <w:t xml:space="preserve"> period </w:t>
      </w:r>
      <w:r w:rsidR="001100F5">
        <w:rPr>
          <w:rFonts w:asciiTheme="majorHAnsi" w:hAnsiTheme="majorHAnsi"/>
        </w:rPr>
        <w:t>30.06.</w:t>
      </w:r>
      <w:r w:rsidR="00C404A7">
        <w:rPr>
          <w:rFonts w:asciiTheme="majorHAnsi" w:hAnsiTheme="majorHAnsi"/>
        </w:rPr>
        <w:t>20</w:t>
      </w:r>
      <w:r w:rsidR="001B2D3B">
        <w:rPr>
          <w:rFonts w:asciiTheme="majorHAnsi" w:hAnsiTheme="majorHAnsi"/>
        </w:rPr>
        <w:t>20</w:t>
      </w:r>
      <w:r w:rsidR="00C404A7">
        <w:rPr>
          <w:rFonts w:asciiTheme="majorHAnsi" w:hAnsiTheme="majorHAnsi"/>
        </w:rPr>
        <w:t xml:space="preserve">.g.u </w:t>
      </w:r>
      <w:proofErr w:type="spellStart"/>
      <w:r w:rsidR="00C404A7">
        <w:rPr>
          <w:rFonts w:asciiTheme="majorHAnsi" w:hAnsiTheme="majorHAnsi"/>
        </w:rPr>
        <w:t>skladu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sa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Pravilnikom</w:t>
      </w:r>
      <w:proofErr w:type="spellEnd"/>
      <w:r w:rsidR="00C404A7">
        <w:rPr>
          <w:rFonts w:asciiTheme="majorHAnsi" w:hAnsiTheme="majorHAnsi"/>
        </w:rPr>
        <w:t xml:space="preserve"> o </w:t>
      </w:r>
      <w:proofErr w:type="spellStart"/>
      <w:r w:rsidR="00C404A7">
        <w:rPr>
          <w:rFonts w:asciiTheme="majorHAnsi" w:hAnsiTheme="majorHAnsi"/>
        </w:rPr>
        <w:t>tehničkim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rezervama</w:t>
      </w:r>
      <w:proofErr w:type="spellEnd"/>
      <w:r w:rsidR="00C404A7">
        <w:rPr>
          <w:rFonts w:asciiTheme="majorHAnsi" w:hAnsiTheme="majorHAnsi"/>
        </w:rPr>
        <w:t xml:space="preserve"> je </w:t>
      </w:r>
      <w:proofErr w:type="spellStart"/>
      <w:r w:rsidR="00C404A7">
        <w:rPr>
          <w:rFonts w:asciiTheme="majorHAnsi" w:hAnsiTheme="majorHAnsi"/>
        </w:rPr>
        <w:t>utvrđena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prenosna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premija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reosiguranja</w:t>
      </w:r>
      <w:proofErr w:type="gramStart"/>
      <w:r w:rsidR="00C404A7">
        <w:rPr>
          <w:rFonts w:asciiTheme="majorHAnsi" w:hAnsiTheme="majorHAnsi"/>
        </w:rPr>
        <w:t>,tako</w:t>
      </w:r>
      <w:proofErr w:type="spellEnd"/>
      <w:proofErr w:type="gramEnd"/>
      <w:r w:rsidR="00C404A7">
        <w:rPr>
          <w:rFonts w:asciiTheme="majorHAnsi" w:hAnsiTheme="majorHAnsi"/>
        </w:rPr>
        <w:t xml:space="preserve"> da </w:t>
      </w:r>
      <w:proofErr w:type="spellStart"/>
      <w:r w:rsidR="00C404A7">
        <w:rPr>
          <w:rFonts w:asciiTheme="majorHAnsi" w:hAnsiTheme="majorHAnsi"/>
        </w:rPr>
        <w:t>su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troškovi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reosiguranja</w:t>
      </w:r>
      <w:proofErr w:type="spellEnd"/>
      <w:r w:rsidR="00B867C1">
        <w:rPr>
          <w:rFonts w:asciiTheme="majorHAnsi" w:hAnsiTheme="majorHAnsi"/>
        </w:rPr>
        <w:t xml:space="preserve"> </w:t>
      </w:r>
      <w:proofErr w:type="spellStart"/>
      <w:r w:rsidR="00102984">
        <w:rPr>
          <w:rFonts w:asciiTheme="majorHAnsi" w:hAnsiTheme="majorHAnsi"/>
        </w:rPr>
        <w:t>umanjeni</w:t>
      </w:r>
      <w:proofErr w:type="spellEnd"/>
      <w:r w:rsidR="00C404A7">
        <w:rPr>
          <w:rFonts w:asciiTheme="majorHAnsi" w:hAnsiTheme="majorHAnsi"/>
        </w:rPr>
        <w:t xml:space="preserve"> </w:t>
      </w:r>
      <w:proofErr w:type="spellStart"/>
      <w:r w:rsidR="00C404A7">
        <w:rPr>
          <w:rFonts w:asciiTheme="majorHAnsi" w:hAnsiTheme="majorHAnsi"/>
        </w:rPr>
        <w:t>za</w:t>
      </w:r>
      <w:proofErr w:type="spellEnd"/>
      <w:r w:rsidR="00C404A7">
        <w:rPr>
          <w:rFonts w:asciiTheme="majorHAnsi" w:hAnsiTheme="majorHAnsi"/>
        </w:rPr>
        <w:t xml:space="preserve"> </w:t>
      </w:r>
      <w:r w:rsidR="00102984">
        <w:rPr>
          <w:rFonts w:asciiTheme="majorHAnsi" w:hAnsiTheme="majorHAnsi"/>
        </w:rPr>
        <w:t>5.487,03</w:t>
      </w:r>
      <w:r w:rsidR="001B2D3B">
        <w:rPr>
          <w:rFonts w:asciiTheme="majorHAnsi" w:hAnsiTheme="majorHAnsi"/>
        </w:rPr>
        <w:t xml:space="preserve"> KM</w:t>
      </w:r>
      <w:r w:rsidR="00C404A7">
        <w:rPr>
          <w:rFonts w:asciiTheme="majorHAnsi" w:hAnsiTheme="majorHAnsi"/>
        </w:rPr>
        <w:t>.</w:t>
      </w:r>
    </w:p>
    <w:p w:rsidR="005F36A5" w:rsidRDefault="00351441" w:rsidP="003D7A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20</w:t>
      </w:r>
      <w:r w:rsidR="001B2D3B">
        <w:rPr>
          <w:rFonts w:asciiTheme="majorHAnsi" w:hAnsiTheme="majorHAnsi"/>
        </w:rPr>
        <w:t>2</w:t>
      </w:r>
      <w:r w:rsidR="00102984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g.je </w:t>
      </w:r>
      <w:proofErr w:type="spellStart"/>
      <w:r w:rsidR="00273837">
        <w:rPr>
          <w:rFonts w:asciiTheme="majorHAnsi" w:hAnsiTheme="majorHAnsi"/>
        </w:rPr>
        <w:t>izvršen</w:t>
      </w:r>
      <w:proofErr w:type="spellEnd"/>
      <w:r w:rsidR="00273837">
        <w:rPr>
          <w:rFonts w:asciiTheme="majorHAnsi" w:hAnsiTheme="majorHAnsi"/>
        </w:rPr>
        <w:t xml:space="preserve"> </w:t>
      </w:r>
      <w:proofErr w:type="spellStart"/>
      <w:r w:rsidR="00273837">
        <w:rPr>
          <w:rFonts w:asciiTheme="majorHAnsi" w:hAnsiTheme="majorHAnsi"/>
        </w:rPr>
        <w:t>obračun</w:t>
      </w:r>
      <w:proofErr w:type="spellEnd"/>
      <w:r w:rsidR="00273837">
        <w:rPr>
          <w:rFonts w:asciiTheme="majorHAnsi" w:hAnsiTheme="majorHAnsi"/>
        </w:rPr>
        <w:t xml:space="preserve"> </w:t>
      </w:r>
      <w:proofErr w:type="spellStart"/>
      <w:r w:rsidR="00273837">
        <w:rPr>
          <w:rFonts w:asciiTheme="majorHAnsi" w:hAnsiTheme="majorHAnsi"/>
        </w:rPr>
        <w:t>skalarne</w:t>
      </w:r>
      <w:proofErr w:type="spellEnd"/>
      <w:r w:rsidR="00273837">
        <w:rPr>
          <w:rFonts w:asciiTheme="majorHAnsi" w:hAnsiTheme="majorHAnsi"/>
        </w:rPr>
        <w:t xml:space="preserve"> </w:t>
      </w:r>
      <w:proofErr w:type="spellStart"/>
      <w:r w:rsidR="00273837">
        <w:rPr>
          <w:rFonts w:asciiTheme="majorHAnsi" w:hAnsiTheme="majorHAnsi"/>
        </w:rPr>
        <w:t>provizije</w:t>
      </w:r>
      <w:proofErr w:type="spellEnd"/>
      <w:r w:rsidR="00273837">
        <w:rPr>
          <w:rFonts w:asciiTheme="majorHAnsi" w:hAnsiTheme="majorHAnsi"/>
        </w:rPr>
        <w:t xml:space="preserve"> </w:t>
      </w:r>
      <w:proofErr w:type="spellStart"/>
      <w:r w:rsidR="00273837">
        <w:rPr>
          <w:rFonts w:asciiTheme="majorHAnsi" w:hAnsiTheme="majorHAnsi"/>
        </w:rPr>
        <w:t>po</w:t>
      </w:r>
      <w:proofErr w:type="spellEnd"/>
      <w:r w:rsidR="001B2D3B">
        <w:rPr>
          <w:rFonts w:asciiTheme="majorHAnsi" w:hAnsiTheme="majorHAnsi"/>
        </w:rPr>
        <w:t xml:space="preserve"> </w:t>
      </w:r>
      <w:proofErr w:type="spellStart"/>
      <w:r w:rsidR="001B2D3B">
        <w:rPr>
          <w:rFonts w:asciiTheme="majorHAnsi" w:hAnsiTheme="majorHAnsi"/>
        </w:rPr>
        <w:t>kasko</w:t>
      </w:r>
      <w:proofErr w:type="spellEnd"/>
      <w:r w:rsidR="00273837">
        <w:rPr>
          <w:rFonts w:asciiTheme="majorHAnsi" w:hAnsiTheme="majorHAnsi"/>
        </w:rPr>
        <w:t xml:space="preserve"> </w:t>
      </w:r>
      <w:proofErr w:type="spellStart"/>
      <w:r w:rsidR="00273837">
        <w:rPr>
          <w:rFonts w:asciiTheme="majorHAnsi" w:hAnsiTheme="majorHAnsi"/>
        </w:rPr>
        <w:t>ugovoru</w:t>
      </w:r>
      <w:proofErr w:type="spellEnd"/>
      <w:r w:rsidR="001B2D3B">
        <w:rPr>
          <w:rFonts w:asciiTheme="majorHAnsi" w:hAnsiTheme="majorHAnsi"/>
        </w:rPr>
        <w:t xml:space="preserve"> </w:t>
      </w:r>
      <w:proofErr w:type="spellStart"/>
      <w:r w:rsidR="00273837">
        <w:rPr>
          <w:rFonts w:asciiTheme="majorHAnsi" w:hAnsiTheme="majorHAnsi"/>
        </w:rPr>
        <w:t>iz</w:t>
      </w:r>
      <w:proofErr w:type="spellEnd"/>
      <w:r w:rsidR="00273837">
        <w:rPr>
          <w:rFonts w:asciiTheme="majorHAnsi" w:hAnsiTheme="majorHAnsi"/>
        </w:rPr>
        <w:t xml:space="preserve"> 20</w:t>
      </w:r>
      <w:r w:rsidR="00102984">
        <w:rPr>
          <w:rFonts w:asciiTheme="majorHAnsi" w:hAnsiTheme="majorHAnsi"/>
        </w:rPr>
        <w:t>20</w:t>
      </w:r>
      <w:r w:rsidR="00273837">
        <w:rPr>
          <w:rFonts w:asciiTheme="majorHAnsi" w:hAnsiTheme="majorHAnsi"/>
        </w:rPr>
        <w:t xml:space="preserve">.g. u </w:t>
      </w:r>
      <w:proofErr w:type="spellStart"/>
      <w:r w:rsidR="00273837">
        <w:rPr>
          <w:rFonts w:asciiTheme="majorHAnsi" w:hAnsiTheme="majorHAnsi"/>
        </w:rPr>
        <w:t>iznosu</w:t>
      </w:r>
      <w:proofErr w:type="spellEnd"/>
      <w:r w:rsidR="00273837">
        <w:rPr>
          <w:rFonts w:asciiTheme="majorHAnsi" w:hAnsiTheme="majorHAnsi"/>
        </w:rPr>
        <w:t xml:space="preserve"> od </w:t>
      </w:r>
      <w:r w:rsidR="00102984">
        <w:rPr>
          <w:rFonts w:asciiTheme="majorHAnsi" w:hAnsiTheme="majorHAnsi"/>
        </w:rPr>
        <w:t>30.295,28</w:t>
      </w:r>
      <w:r w:rsidR="00273837">
        <w:rPr>
          <w:rFonts w:asciiTheme="majorHAnsi" w:hAnsiTheme="majorHAnsi"/>
        </w:rPr>
        <w:t xml:space="preserve"> </w:t>
      </w:r>
      <w:r w:rsidR="005B1006">
        <w:rPr>
          <w:rFonts w:asciiTheme="majorHAnsi" w:hAnsiTheme="majorHAnsi"/>
        </w:rPr>
        <w:t>KM</w:t>
      </w:r>
      <w:r w:rsidR="001B2D3B">
        <w:rPr>
          <w:rFonts w:asciiTheme="majorHAnsi" w:hAnsiTheme="majorHAnsi"/>
        </w:rPr>
        <w:t xml:space="preserve"> u </w:t>
      </w:r>
      <w:proofErr w:type="spellStart"/>
      <w:r w:rsidR="001B2D3B">
        <w:rPr>
          <w:rFonts w:asciiTheme="majorHAnsi" w:hAnsiTheme="majorHAnsi"/>
        </w:rPr>
        <w:t>korist</w:t>
      </w:r>
      <w:proofErr w:type="spellEnd"/>
      <w:r w:rsidR="001B2D3B">
        <w:rPr>
          <w:rFonts w:asciiTheme="majorHAnsi" w:hAnsiTheme="majorHAnsi"/>
        </w:rPr>
        <w:t xml:space="preserve"> </w:t>
      </w:r>
      <w:proofErr w:type="spellStart"/>
      <w:r w:rsidR="001B2D3B">
        <w:rPr>
          <w:rFonts w:asciiTheme="majorHAnsi" w:hAnsiTheme="majorHAnsi"/>
        </w:rPr>
        <w:t>reosiguravača</w:t>
      </w:r>
      <w:proofErr w:type="gramStart"/>
      <w:r w:rsidR="004873E2">
        <w:rPr>
          <w:rFonts w:asciiTheme="majorHAnsi" w:hAnsiTheme="majorHAnsi"/>
        </w:rPr>
        <w:t>,</w:t>
      </w:r>
      <w:r w:rsidR="00102984">
        <w:rPr>
          <w:rFonts w:asciiTheme="majorHAnsi" w:hAnsiTheme="majorHAnsi"/>
        </w:rPr>
        <w:t>te</w:t>
      </w:r>
      <w:proofErr w:type="spellEnd"/>
      <w:proofErr w:type="gramEnd"/>
      <w:r w:rsidR="00102984">
        <w:rPr>
          <w:rFonts w:asciiTheme="majorHAnsi" w:hAnsiTheme="majorHAnsi"/>
        </w:rPr>
        <w:t xml:space="preserve"> je </w:t>
      </w:r>
      <w:proofErr w:type="spellStart"/>
      <w:r w:rsidR="00102984">
        <w:rPr>
          <w:rFonts w:asciiTheme="majorHAnsi" w:hAnsiTheme="majorHAnsi"/>
        </w:rPr>
        <w:t>ukupan</w:t>
      </w:r>
      <w:proofErr w:type="spellEnd"/>
      <w:r w:rsidR="00102984">
        <w:rPr>
          <w:rFonts w:asciiTheme="majorHAnsi" w:hAnsiTheme="majorHAnsi"/>
        </w:rPr>
        <w:t xml:space="preserve"> </w:t>
      </w:r>
      <w:proofErr w:type="spellStart"/>
      <w:r w:rsidR="00102984">
        <w:rPr>
          <w:rFonts w:asciiTheme="majorHAnsi" w:hAnsiTheme="majorHAnsi"/>
        </w:rPr>
        <w:t>trošak</w:t>
      </w:r>
      <w:proofErr w:type="spellEnd"/>
      <w:r w:rsidR="00102984">
        <w:rPr>
          <w:rFonts w:asciiTheme="majorHAnsi" w:hAnsiTheme="majorHAnsi"/>
        </w:rPr>
        <w:t xml:space="preserve"> </w:t>
      </w:r>
      <w:proofErr w:type="spellStart"/>
      <w:r w:rsidR="00102984">
        <w:rPr>
          <w:rFonts w:asciiTheme="majorHAnsi" w:hAnsiTheme="majorHAnsi"/>
        </w:rPr>
        <w:t>na</w:t>
      </w:r>
      <w:proofErr w:type="spellEnd"/>
      <w:r w:rsidR="00102984">
        <w:rPr>
          <w:rFonts w:asciiTheme="majorHAnsi" w:hAnsiTheme="majorHAnsi"/>
        </w:rPr>
        <w:t xml:space="preserve"> </w:t>
      </w:r>
      <w:proofErr w:type="spellStart"/>
      <w:r w:rsidR="00102984">
        <w:rPr>
          <w:rFonts w:asciiTheme="majorHAnsi" w:hAnsiTheme="majorHAnsi"/>
        </w:rPr>
        <w:t>navedenoj</w:t>
      </w:r>
      <w:proofErr w:type="spellEnd"/>
      <w:r w:rsidR="00102984">
        <w:rPr>
          <w:rFonts w:asciiTheme="majorHAnsi" w:hAnsiTheme="majorHAnsi"/>
        </w:rPr>
        <w:t xml:space="preserve"> </w:t>
      </w:r>
      <w:proofErr w:type="spellStart"/>
      <w:r w:rsidR="00102984">
        <w:rPr>
          <w:rFonts w:asciiTheme="majorHAnsi" w:hAnsiTheme="majorHAnsi"/>
        </w:rPr>
        <w:t>poziciji</w:t>
      </w:r>
      <w:proofErr w:type="spellEnd"/>
      <w:r w:rsidR="00102984">
        <w:rPr>
          <w:rFonts w:asciiTheme="majorHAnsi" w:hAnsiTheme="majorHAnsi"/>
        </w:rPr>
        <w:t xml:space="preserve"> 291.085,01KM.</w:t>
      </w:r>
    </w:p>
    <w:p w:rsidR="005F36A5" w:rsidRDefault="005F36A5" w:rsidP="003D7A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:rsidR="00B5329E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9D529F">
        <w:rPr>
          <w:rFonts w:asciiTheme="majorHAnsi" w:hAnsiTheme="majorHAnsi"/>
          <w:b/>
          <w:u w:val="single"/>
        </w:rPr>
        <w:t xml:space="preserve">NOTA </w:t>
      </w:r>
      <w:r w:rsidR="00C5164D">
        <w:rPr>
          <w:rFonts w:asciiTheme="majorHAnsi" w:hAnsiTheme="majorHAnsi"/>
          <w:b/>
          <w:u w:val="single"/>
        </w:rPr>
        <w:t>41</w:t>
      </w:r>
      <w:r w:rsidRPr="009D529F">
        <w:rPr>
          <w:rFonts w:asciiTheme="majorHAnsi" w:hAnsiTheme="majorHAnsi"/>
          <w:b/>
          <w:u w:val="single"/>
        </w:rPr>
        <w:t>(AOP23</w:t>
      </w:r>
      <w:r w:rsidR="00654A45">
        <w:rPr>
          <w:rFonts w:asciiTheme="majorHAnsi" w:hAnsiTheme="majorHAnsi"/>
          <w:b/>
          <w:u w:val="single"/>
        </w:rPr>
        <w:t>6</w:t>
      </w:r>
      <w:r>
        <w:rPr>
          <w:rFonts w:asciiTheme="majorHAnsi" w:hAnsiTheme="majorHAnsi"/>
        </w:rPr>
        <w:t>)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9D529F">
        <w:rPr>
          <w:rFonts w:asciiTheme="majorHAnsi" w:hAnsiTheme="majorHAnsi"/>
          <w:b/>
        </w:rPr>
        <w:t>Troškovi</w:t>
      </w:r>
      <w:proofErr w:type="spellEnd"/>
      <w:r w:rsidRPr="009D529F">
        <w:rPr>
          <w:rFonts w:asciiTheme="majorHAnsi" w:hAnsiTheme="majorHAnsi"/>
          <w:b/>
        </w:rPr>
        <w:t xml:space="preserve"> </w:t>
      </w:r>
      <w:proofErr w:type="spellStart"/>
      <w:r w:rsidRPr="009D529F">
        <w:rPr>
          <w:rFonts w:asciiTheme="majorHAnsi" w:hAnsiTheme="majorHAnsi"/>
          <w:b/>
        </w:rPr>
        <w:t>sprovođenja</w:t>
      </w:r>
      <w:proofErr w:type="spellEnd"/>
      <w:r w:rsidRPr="009D529F">
        <w:rPr>
          <w:rFonts w:asciiTheme="majorHAnsi" w:hAnsiTheme="majorHAnsi"/>
          <w:b/>
        </w:rPr>
        <w:t xml:space="preserve"> </w:t>
      </w:r>
      <w:proofErr w:type="spellStart"/>
      <w:r w:rsidRPr="009D529F">
        <w:rPr>
          <w:rFonts w:asciiTheme="majorHAnsi" w:hAnsiTheme="majorHAnsi"/>
          <w:b/>
        </w:rPr>
        <w:t>osiguranja</w:t>
      </w:r>
      <w:proofErr w:type="spellEnd"/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A54E60" w:rsidRDefault="009D529F" w:rsidP="002F34E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proofErr w:type="spellStart"/>
      <w:r w:rsidRPr="009D529F">
        <w:rPr>
          <w:rFonts w:asciiTheme="majorHAnsi" w:hAnsiTheme="majorHAnsi"/>
        </w:rPr>
        <w:t>Troškovi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9D529F">
        <w:rPr>
          <w:rFonts w:asciiTheme="majorHAnsi" w:hAnsiTheme="majorHAnsi"/>
        </w:rPr>
        <w:t>sprovođenja</w:t>
      </w:r>
      <w:proofErr w:type="spellEnd"/>
      <w:r w:rsidRPr="009D529F">
        <w:rPr>
          <w:rFonts w:asciiTheme="majorHAnsi" w:hAnsiTheme="majorHAnsi"/>
        </w:rPr>
        <w:t xml:space="preserve"> </w:t>
      </w:r>
      <w:proofErr w:type="spellStart"/>
      <w:r w:rsidRPr="009D529F">
        <w:rPr>
          <w:rFonts w:asciiTheme="majorHAnsi" w:hAnsiTheme="majorHAnsi"/>
        </w:rPr>
        <w:t>osiguranja</w:t>
      </w:r>
      <w:proofErr w:type="spellEnd"/>
      <w:r w:rsidRPr="009D529F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ograničeni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iznosom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režijskog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dodatka.Režijski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okvir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visinu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troškova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sprovođenja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osiguranja</w:t>
      </w:r>
      <w:proofErr w:type="spellEnd"/>
      <w:r>
        <w:rPr>
          <w:rFonts w:asciiTheme="majorHAnsi" w:hAnsiTheme="majorHAnsi"/>
        </w:rPr>
        <w:t xml:space="preserve"> je </w:t>
      </w:r>
      <w:proofErr w:type="spellStart"/>
      <w:r>
        <w:rPr>
          <w:rFonts w:asciiTheme="majorHAnsi" w:hAnsiTheme="majorHAnsi"/>
        </w:rPr>
        <w:t>utvrđen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skladu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sa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Odl</w:t>
      </w:r>
      <w:r w:rsidR="00836F2C">
        <w:rPr>
          <w:rFonts w:asciiTheme="majorHAnsi" w:hAnsiTheme="majorHAnsi"/>
        </w:rPr>
        <w:t>ukom</w:t>
      </w:r>
      <w:proofErr w:type="spellEnd"/>
      <w:r w:rsidR="00836F2C">
        <w:rPr>
          <w:rFonts w:asciiTheme="majorHAnsi" w:hAnsiTheme="majorHAnsi"/>
        </w:rPr>
        <w:t xml:space="preserve"> o </w:t>
      </w:r>
      <w:proofErr w:type="spellStart"/>
      <w:r w:rsidR="00836F2C">
        <w:rPr>
          <w:rFonts w:asciiTheme="majorHAnsi" w:hAnsiTheme="majorHAnsi"/>
        </w:rPr>
        <w:t>raspodjeli</w:t>
      </w:r>
      <w:proofErr w:type="spellEnd"/>
      <w:r w:rsidR="00836F2C">
        <w:rPr>
          <w:rFonts w:asciiTheme="majorHAnsi" w:hAnsiTheme="majorHAnsi"/>
        </w:rPr>
        <w:t xml:space="preserve"> </w:t>
      </w:r>
      <w:proofErr w:type="spellStart"/>
      <w:r w:rsidR="00836F2C">
        <w:rPr>
          <w:rFonts w:asciiTheme="majorHAnsi" w:hAnsiTheme="majorHAnsi"/>
        </w:rPr>
        <w:t>bruto</w:t>
      </w:r>
      <w:proofErr w:type="spellEnd"/>
      <w:r w:rsidR="00836F2C">
        <w:rPr>
          <w:rFonts w:asciiTheme="majorHAnsi" w:hAnsiTheme="majorHAnsi"/>
        </w:rPr>
        <w:t xml:space="preserve"> </w:t>
      </w:r>
      <w:proofErr w:type="spellStart"/>
      <w:r w:rsidR="00836F2C">
        <w:rPr>
          <w:rFonts w:asciiTheme="majorHAnsi" w:hAnsiTheme="majorHAnsi"/>
        </w:rPr>
        <w:t>premije</w:t>
      </w:r>
      <w:proofErr w:type="spellEnd"/>
      <w:r w:rsidR="00836F2C">
        <w:rPr>
          <w:rFonts w:asciiTheme="majorHAnsi" w:hAnsiTheme="majorHAnsi"/>
        </w:rPr>
        <w:t xml:space="preserve"> </w:t>
      </w:r>
      <w:proofErr w:type="spellStart"/>
      <w:r w:rsidR="00836F2C">
        <w:rPr>
          <w:rFonts w:asciiTheme="majorHAnsi" w:hAnsiTheme="majorHAnsi"/>
        </w:rPr>
        <w:t>sa</w:t>
      </w:r>
      <w:proofErr w:type="spellEnd"/>
      <w:r w:rsidR="00836F2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maksimalnim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stopama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režijskog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dodataka</w:t>
      </w:r>
      <w:proofErr w:type="spellEnd"/>
      <w:r w:rsidR="006A7E55">
        <w:rPr>
          <w:rFonts w:asciiTheme="majorHAnsi" w:hAnsiTheme="majorHAnsi"/>
        </w:rPr>
        <w:t xml:space="preserve">.                                                                                               </w:t>
      </w:r>
    </w:p>
    <w:p w:rsidR="00A54E60" w:rsidRDefault="00A54E60" w:rsidP="002F34E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194A1A" w:rsidRDefault="009D529F" w:rsidP="002F34E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Ostvareni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režijski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dodatak</w:t>
      </w:r>
      <w:proofErr w:type="spellEnd"/>
      <w:r>
        <w:rPr>
          <w:rFonts w:asciiTheme="majorHAnsi" w:hAnsiTheme="majorHAnsi"/>
        </w:rPr>
        <w:t xml:space="preserve"> </w:t>
      </w:r>
      <w:r w:rsidR="00836F2C">
        <w:rPr>
          <w:rFonts w:asciiTheme="majorHAnsi" w:hAnsiTheme="majorHAnsi"/>
        </w:rPr>
        <w:t>30.06.20</w:t>
      </w:r>
      <w:r w:rsidR="00774F68">
        <w:rPr>
          <w:rFonts w:asciiTheme="majorHAnsi" w:hAnsiTheme="majorHAnsi"/>
        </w:rPr>
        <w:t>2</w:t>
      </w:r>
      <w:r w:rsidR="00AD095B">
        <w:rPr>
          <w:rFonts w:asciiTheme="majorHAnsi" w:hAnsiTheme="majorHAnsi"/>
        </w:rPr>
        <w:t>1</w:t>
      </w:r>
      <w:r w:rsidR="00836F2C">
        <w:rPr>
          <w:rFonts w:asciiTheme="majorHAnsi" w:hAnsiTheme="majorHAnsi"/>
        </w:rPr>
        <w:t>.</w:t>
      </w:r>
      <w:r>
        <w:rPr>
          <w:rFonts w:asciiTheme="majorHAnsi" w:hAnsiTheme="majorHAnsi"/>
        </w:rPr>
        <w:t>g.iznosi: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Režijski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dodatak</w:t>
      </w:r>
      <w:proofErr w:type="spellEnd"/>
      <w:r>
        <w:rPr>
          <w:rFonts w:asciiTheme="majorHAnsi" w:hAnsiTheme="majorHAnsi"/>
        </w:rPr>
        <w:t xml:space="preserve">                                         </w:t>
      </w:r>
      <w:r w:rsidR="00701557">
        <w:rPr>
          <w:rFonts w:asciiTheme="majorHAnsi" w:hAnsiTheme="majorHAnsi"/>
        </w:rPr>
        <w:t>2.259.296</w:t>
      </w:r>
      <w:proofErr w:type="gramStart"/>
      <w:r w:rsidR="00701557">
        <w:rPr>
          <w:rFonts w:asciiTheme="majorHAnsi" w:hAnsiTheme="majorHAnsi"/>
        </w:rPr>
        <w:t>,60</w:t>
      </w:r>
      <w:proofErr w:type="gramEnd"/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u w:val="single"/>
        </w:rPr>
      </w:pPr>
      <w:proofErr w:type="spellStart"/>
      <w:r>
        <w:rPr>
          <w:rFonts w:asciiTheme="majorHAnsi" w:hAnsiTheme="majorHAnsi"/>
        </w:rPr>
        <w:t>Troškovi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sprovođenja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osiguranja</w:t>
      </w:r>
      <w:proofErr w:type="spellEnd"/>
      <w:r>
        <w:rPr>
          <w:rFonts w:asciiTheme="majorHAnsi" w:hAnsiTheme="majorHAnsi"/>
        </w:rPr>
        <w:t xml:space="preserve">        </w:t>
      </w:r>
      <w:r w:rsidR="00701557">
        <w:rPr>
          <w:rFonts w:asciiTheme="majorHAnsi" w:hAnsiTheme="majorHAnsi"/>
          <w:u w:val="single"/>
        </w:rPr>
        <w:t>-1.630.20</w:t>
      </w:r>
      <w:r w:rsidR="00102984">
        <w:rPr>
          <w:rFonts w:asciiTheme="majorHAnsi" w:hAnsiTheme="majorHAnsi"/>
          <w:u w:val="single"/>
        </w:rPr>
        <w:t>5</w:t>
      </w:r>
      <w:proofErr w:type="gramStart"/>
      <w:r w:rsidR="00701557">
        <w:rPr>
          <w:rFonts w:asciiTheme="majorHAnsi" w:hAnsiTheme="majorHAnsi"/>
          <w:u w:val="single"/>
        </w:rPr>
        <w:t>,</w:t>
      </w:r>
      <w:r w:rsidR="00102984">
        <w:rPr>
          <w:rFonts w:asciiTheme="majorHAnsi" w:hAnsiTheme="majorHAnsi"/>
          <w:u w:val="single"/>
        </w:rPr>
        <w:t>31</w:t>
      </w:r>
      <w:proofErr w:type="gramEnd"/>
    </w:p>
    <w:p w:rsidR="00194A1A" w:rsidRDefault="00701557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</w:t>
      </w:r>
      <w:r w:rsidR="00102984">
        <w:rPr>
          <w:rFonts w:asciiTheme="majorHAnsi" w:hAnsiTheme="majorHAnsi"/>
        </w:rPr>
        <w:t xml:space="preserve">                         629.091,29</w:t>
      </w:r>
    </w:p>
    <w:p w:rsidR="005A1B94" w:rsidRPr="00477320" w:rsidRDefault="008D072C" w:rsidP="003D7AF0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spellStart"/>
      <w:r w:rsidR="009D529F" w:rsidRPr="00477320">
        <w:rPr>
          <w:rFonts w:asciiTheme="majorHAnsi" w:hAnsiTheme="majorHAnsi"/>
        </w:rPr>
        <w:t>Troškovi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9D529F" w:rsidRPr="00477320">
        <w:rPr>
          <w:rFonts w:asciiTheme="majorHAnsi" w:hAnsiTheme="majorHAnsi"/>
        </w:rPr>
        <w:t>režije</w:t>
      </w:r>
      <w:proofErr w:type="spellEnd"/>
      <w:r w:rsidR="009D529F" w:rsidRPr="00477320">
        <w:rPr>
          <w:rFonts w:asciiTheme="majorHAnsi" w:hAnsiTheme="majorHAnsi"/>
        </w:rPr>
        <w:t xml:space="preserve"> u </w:t>
      </w:r>
      <w:proofErr w:type="spellStart"/>
      <w:r w:rsidR="009D529F" w:rsidRPr="00477320">
        <w:rPr>
          <w:rFonts w:asciiTheme="majorHAnsi" w:hAnsiTheme="majorHAnsi"/>
        </w:rPr>
        <w:t>odnosu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9D529F" w:rsidRPr="00477320">
        <w:rPr>
          <w:rFonts w:asciiTheme="majorHAnsi" w:hAnsiTheme="majorHAnsi"/>
        </w:rPr>
        <w:t>na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9D529F" w:rsidRPr="00477320">
        <w:rPr>
          <w:rFonts w:asciiTheme="majorHAnsi" w:hAnsiTheme="majorHAnsi"/>
        </w:rPr>
        <w:t>režijski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9D529F" w:rsidRPr="00477320">
        <w:rPr>
          <w:rFonts w:asciiTheme="majorHAnsi" w:hAnsiTheme="majorHAnsi"/>
        </w:rPr>
        <w:t>dodatak</w:t>
      </w:r>
      <w:proofErr w:type="spellEnd"/>
      <w:r w:rsidR="009D529F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učestvuju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sa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r w:rsidR="00701557">
        <w:rPr>
          <w:rFonts w:asciiTheme="majorHAnsi" w:hAnsiTheme="majorHAnsi"/>
        </w:rPr>
        <w:t>72</w:t>
      </w:r>
      <w:proofErr w:type="gramStart"/>
      <w:r w:rsidR="00701557">
        <w:rPr>
          <w:rFonts w:asciiTheme="majorHAnsi" w:hAnsiTheme="majorHAnsi"/>
        </w:rPr>
        <w:t>,16</w:t>
      </w:r>
      <w:proofErr w:type="gramEnd"/>
      <w:r w:rsidR="003A007B" w:rsidRPr="00477320">
        <w:rPr>
          <w:rFonts w:asciiTheme="majorHAnsi" w:hAnsiTheme="majorHAnsi"/>
        </w:rPr>
        <w:t xml:space="preserve">%,a u </w:t>
      </w:r>
      <w:proofErr w:type="spellStart"/>
      <w:r w:rsidR="003A007B" w:rsidRPr="00477320">
        <w:rPr>
          <w:rFonts w:asciiTheme="majorHAnsi" w:hAnsiTheme="majorHAnsi"/>
        </w:rPr>
        <w:t>odnosu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na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fakturisanu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premiju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r w:rsidRPr="00477320">
        <w:rPr>
          <w:rFonts w:asciiTheme="majorHAnsi" w:hAnsiTheme="majorHAnsi"/>
        </w:rPr>
        <w:t xml:space="preserve"> </w:t>
      </w:r>
      <w:proofErr w:type="spellStart"/>
      <w:r w:rsidRPr="00477320">
        <w:rPr>
          <w:rFonts w:asciiTheme="majorHAnsi" w:hAnsiTheme="majorHAnsi"/>
        </w:rPr>
        <w:t>troškovi</w:t>
      </w:r>
      <w:proofErr w:type="spellEnd"/>
      <w:r w:rsidRPr="00477320">
        <w:rPr>
          <w:rFonts w:asciiTheme="majorHAnsi" w:hAnsiTheme="majorHAnsi"/>
        </w:rPr>
        <w:t xml:space="preserve"> </w:t>
      </w:r>
      <w:proofErr w:type="spellStart"/>
      <w:r w:rsidRPr="00477320">
        <w:rPr>
          <w:rFonts w:asciiTheme="majorHAnsi" w:hAnsiTheme="majorHAnsi"/>
        </w:rPr>
        <w:t>sprovođenja</w:t>
      </w:r>
      <w:proofErr w:type="spellEnd"/>
      <w:r w:rsidRPr="00477320">
        <w:rPr>
          <w:rFonts w:asciiTheme="majorHAnsi" w:hAnsiTheme="majorHAnsi"/>
        </w:rPr>
        <w:t xml:space="preserve"> </w:t>
      </w:r>
      <w:proofErr w:type="spellStart"/>
      <w:r w:rsidRPr="00477320">
        <w:rPr>
          <w:rFonts w:asciiTheme="majorHAnsi" w:hAnsiTheme="majorHAnsi"/>
        </w:rPr>
        <w:t>osiguranja</w:t>
      </w:r>
      <w:proofErr w:type="spellEnd"/>
      <w:r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učestvuju</w:t>
      </w:r>
      <w:proofErr w:type="spellEnd"/>
      <w:r w:rsidR="003A007B" w:rsidRPr="00477320">
        <w:rPr>
          <w:rFonts w:asciiTheme="majorHAnsi" w:hAnsiTheme="majorHAnsi"/>
        </w:rPr>
        <w:t xml:space="preserve"> </w:t>
      </w:r>
      <w:proofErr w:type="spellStart"/>
      <w:r w:rsidR="003A007B" w:rsidRPr="00477320">
        <w:rPr>
          <w:rFonts w:asciiTheme="majorHAnsi" w:hAnsiTheme="majorHAnsi"/>
        </w:rPr>
        <w:t>sa</w:t>
      </w:r>
      <w:proofErr w:type="spellEnd"/>
      <w:r w:rsidRPr="00477320">
        <w:rPr>
          <w:rFonts w:asciiTheme="majorHAnsi" w:hAnsiTheme="majorHAnsi"/>
        </w:rPr>
        <w:t xml:space="preserve"> </w:t>
      </w:r>
      <w:r w:rsidR="00701557">
        <w:rPr>
          <w:rFonts w:asciiTheme="majorHAnsi" w:hAnsiTheme="majorHAnsi"/>
        </w:rPr>
        <w:t>21,24</w:t>
      </w:r>
      <w:r w:rsidR="00D73F09" w:rsidRPr="00477320">
        <w:rPr>
          <w:rFonts w:asciiTheme="majorHAnsi" w:hAnsiTheme="majorHAnsi"/>
        </w:rPr>
        <w:t>%.</w:t>
      </w:r>
    </w:p>
    <w:p w:rsidR="00FA3B42" w:rsidRDefault="00FA3B42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A74696" w:rsidRPr="00093C79" w:rsidRDefault="00A74696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477320">
        <w:rPr>
          <w:rFonts w:asciiTheme="majorHAnsi" w:hAnsiTheme="majorHAnsi"/>
          <w:b/>
        </w:rPr>
        <w:t>Troškovi</w:t>
      </w:r>
      <w:proofErr w:type="spellEnd"/>
      <w:r w:rsidRPr="00477320">
        <w:rPr>
          <w:rFonts w:asciiTheme="majorHAnsi" w:hAnsiTheme="majorHAnsi"/>
          <w:b/>
        </w:rPr>
        <w:t xml:space="preserve"> </w:t>
      </w:r>
      <w:proofErr w:type="spellStart"/>
      <w:r w:rsidRPr="00477320">
        <w:rPr>
          <w:rFonts w:asciiTheme="majorHAnsi" w:hAnsiTheme="majorHAnsi"/>
          <w:b/>
        </w:rPr>
        <w:t>režije</w:t>
      </w:r>
      <w:proofErr w:type="spellEnd"/>
      <w:r w:rsidRPr="00477320">
        <w:rPr>
          <w:rFonts w:asciiTheme="majorHAnsi" w:hAnsiTheme="majorHAnsi"/>
          <w:b/>
        </w:rPr>
        <w:t xml:space="preserve"> </w:t>
      </w:r>
      <w:proofErr w:type="spellStart"/>
      <w:r w:rsidRPr="00477320">
        <w:rPr>
          <w:rFonts w:asciiTheme="majorHAnsi" w:hAnsiTheme="majorHAnsi"/>
          <w:b/>
        </w:rPr>
        <w:t>po</w:t>
      </w:r>
      <w:proofErr w:type="spellEnd"/>
      <w:r w:rsidRPr="00477320">
        <w:rPr>
          <w:rFonts w:asciiTheme="majorHAnsi" w:hAnsiTheme="majorHAnsi"/>
          <w:b/>
        </w:rPr>
        <w:t xml:space="preserve"> </w:t>
      </w:r>
      <w:proofErr w:type="spellStart"/>
      <w:r w:rsidRPr="00477320">
        <w:rPr>
          <w:rFonts w:asciiTheme="majorHAnsi" w:hAnsiTheme="majorHAnsi"/>
          <w:b/>
        </w:rPr>
        <w:t>vrsti</w:t>
      </w:r>
      <w:proofErr w:type="spellEnd"/>
    </w:p>
    <w:tbl>
      <w:tblPr>
        <w:tblpPr w:leftFromText="180" w:rightFromText="180" w:vertAnchor="text" w:tblpY="1"/>
        <w:tblOverlap w:val="never"/>
        <w:tblW w:w="9287" w:type="dxa"/>
        <w:tblLook w:val="04A0" w:firstRow="1" w:lastRow="0" w:firstColumn="1" w:lastColumn="0" w:noHBand="0" w:noVBand="1"/>
      </w:tblPr>
      <w:tblGrid>
        <w:gridCol w:w="988"/>
        <w:gridCol w:w="1289"/>
        <w:gridCol w:w="1606"/>
        <w:gridCol w:w="1431"/>
        <w:gridCol w:w="1761"/>
        <w:gridCol w:w="1302"/>
        <w:gridCol w:w="700"/>
        <w:gridCol w:w="222"/>
      </w:tblGrid>
      <w:tr w:rsidR="006117AF" w:rsidRPr="00A74696" w:rsidTr="00FA3B42">
        <w:trPr>
          <w:gridAfter w:val="1"/>
          <w:trHeight w:val="2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0D470D" w:rsidP="00FA3B4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30.06.20</w:t>
            </w:r>
            <w:r w:rsidR="0042744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</w:t>
            </w:r>
            <w:r w:rsidR="00AD095B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0D470D" w:rsidP="00FA3B4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30.06.20</w:t>
            </w:r>
            <w:r w:rsidR="00AD095B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8A2F7F" w:rsidP="00FA3B42">
            <w:pPr>
              <w:spacing w:line="240" w:lineRule="auto"/>
              <w:ind w:right="168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42" w:rsidRPr="00A74696" w:rsidRDefault="008A2F7F" w:rsidP="00FA3B42">
            <w:pPr>
              <w:spacing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6117AF" w:rsidRPr="00A74696" w:rsidTr="00FA3B42">
        <w:trPr>
          <w:gridAfter w:val="1"/>
          <w:trHeight w:val="3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amortizacije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A78" w:rsidRPr="007D2E42" w:rsidRDefault="00621C42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9A3A7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38.247,73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D095B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155.211,02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89,07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8,48</w:t>
            </w:r>
          </w:p>
        </w:tc>
      </w:tr>
      <w:tr w:rsidR="006117AF" w:rsidRPr="00A74696" w:rsidTr="00FA3B42">
        <w:trPr>
          <w:gridAfter w:val="1"/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goriva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E58" w:rsidRPr="007D2E42" w:rsidRDefault="009A3A78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42.810,08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D095B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36.702,49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116,64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2,63</w:t>
            </w:r>
          </w:p>
        </w:tc>
      </w:tr>
      <w:tr w:rsidR="006117AF" w:rsidRPr="00A74696" w:rsidTr="00FA3B42">
        <w:trPr>
          <w:gridAfter w:val="1"/>
          <w:trHeight w:val="2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energije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26" w:rsidRPr="007D2E42" w:rsidRDefault="009A3A78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131.047,82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D095B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123.301,92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106,28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8,04</w:t>
            </w:r>
          </w:p>
        </w:tc>
      </w:tr>
      <w:tr w:rsidR="006117AF" w:rsidRPr="00A74696" w:rsidTr="00FA3B42">
        <w:trPr>
          <w:gridAfter w:val="1"/>
          <w:trHeight w:val="2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grijanja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128" w:rsidRPr="007D2E42" w:rsidRDefault="009A3A78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117.756,25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D095B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17.8</w:t>
            </w:r>
            <w:r w:rsidR="0026368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659,25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7,22</w:t>
            </w:r>
          </w:p>
        </w:tc>
      </w:tr>
      <w:tr w:rsidR="006117AF" w:rsidRPr="00A74696" w:rsidTr="00FA3B42">
        <w:trPr>
          <w:trHeight w:val="2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održavanja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E58" w:rsidRPr="007D2E42" w:rsidRDefault="00B007A4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17.443,13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D095B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18.045,05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96,66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FA3B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FA3B42">
        <w:trPr>
          <w:trHeight w:val="2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materijala</w:t>
            </w:r>
            <w:proofErr w:type="spellEnd"/>
            <w:proofErr w:type="gram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kancel.i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nekancel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A4" w:rsidRPr="007D2E42" w:rsidRDefault="000B5E99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41.202,82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D095B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34.962,13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117,85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FA3B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07A4" w:rsidRPr="00A74696" w:rsidTr="00FA3B42">
        <w:trPr>
          <w:gridAfter w:val="1"/>
          <w:trHeight w:val="2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7A4" w:rsidRPr="007D2E42" w:rsidRDefault="00B007A4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7A4" w:rsidRPr="007D2E42" w:rsidRDefault="00B007A4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provizije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A4" w:rsidRPr="007D2E42" w:rsidRDefault="00B007A4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A4" w:rsidRPr="007D2E42" w:rsidRDefault="00B007A4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10.176,30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A4" w:rsidRDefault="000B5E99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7A4" w:rsidRPr="00836F2C" w:rsidRDefault="00263684" w:rsidP="00FA3B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7A4" w:rsidRPr="00836F2C" w:rsidRDefault="00263684" w:rsidP="00FA3B42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0,62</w:t>
            </w:r>
          </w:p>
        </w:tc>
      </w:tr>
      <w:tr w:rsidR="006117AF" w:rsidRPr="00A74696" w:rsidTr="00FA3B42">
        <w:trPr>
          <w:gridAfter w:val="1"/>
          <w:trHeight w:val="2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reklame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B007A4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690,30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57" w:rsidRPr="007D2E42" w:rsidRDefault="00AD095B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1.475,37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807E03" w:rsidP="00FA3B4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</w:t>
            </w:r>
            <w:r w:rsidR="0026368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46,79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0,04</w:t>
            </w:r>
          </w:p>
        </w:tc>
      </w:tr>
      <w:tr w:rsidR="006117AF" w:rsidRPr="00A74696" w:rsidTr="00FA3B42">
        <w:trPr>
          <w:trHeight w:val="2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reprezentacije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37F" w:rsidRPr="007D2E42" w:rsidRDefault="00B007A4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7.184,59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D095B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9.453,81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C8" w:rsidRPr="00836F2C" w:rsidRDefault="00263684" w:rsidP="00FA3B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FA3B4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FA3B42">
        <w:trPr>
          <w:gridAfter w:val="1"/>
          <w:trHeight w:val="2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FA3B42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B007A4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10.822,45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D095B" w:rsidP="00FA3B42">
            <w:pPr>
              <w:spacing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12.639,16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85,63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263684" w:rsidP="00FA3B42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0,66</w:t>
            </w:r>
          </w:p>
        </w:tc>
      </w:tr>
      <w:tr w:rsidR="006117AF" w:rsidRPr="00A74696" w:rsidTr="00FA3B42">
        <w:trPr>
          <w:trHeight w:val="2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Troškovi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poreza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doprinosa-direktni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B007A4" w:rsidP="002250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108.89</w:t>
            </w:r>
            <w:r w:rsidR="002250A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D095B" w:rsidP="004274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134.462,69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80,98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FA3B42">
        <w:trPr>
          <w:trHeight w:val="1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platnog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prometa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B007A4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8.296,79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D095B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8.852,27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93,72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FA3B42">
        <w:trPr>
          <w:gridAfter w:val="1"/>
          <w:trHeight w:val="2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zakupa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B007A4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20.213,59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57" w:rsidRPr="007D2E42" w:rsidRDefault="00AD095B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35.528,39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56,89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263684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6117AF" w:rsidRPr="00A74696" w:rsidTr="00FA3B42">
        <w:trPr>
          <w:gridAfter w:val="1"/>
          <w:trHeight w:val="2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telefona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B007A4" w:rsidP="00CE6E2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59.439,61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57" w:rsidRPr="007D2E42" w:rsidRDefault="00AD095B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58.098,07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102,31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263684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3,65</w:t>
            </w:r>
          </w:p>
        </w:tc>
      </w:tr>
      <w:tr w:rsidR="006117AF" w:rsidRPr="00A74696" w:rsidTr="00FA3B42">
        <w:trPr>
          <w:gridAfter w:val="1"/>
          <w:trHeight w:val="2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877" w:rsidRPr="007D2E42" w:rsidRDefault="00B007A4" w:rsidP="000B5E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69.</w:t>
            </w:r>
            <w:r w:rsidR="000B5E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317,76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C57" w:rsidRPr="007D2E42" w:rsidRDefault="000B5E99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62.463,61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110,97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263684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4,25</w:t>
            </w:r>
          </w:p>
        </w:tc>
      </w:tr>
      <w:tr w:rsidR="006117AF" w:rsidRPr="00A74696" w:rsidTr="00FA3B42">
        <w:trPr>
          <w:gridAfter w:val="1"/>
          <w:trHeight w:val="2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B007A4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18.001,72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D095B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18.978,22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94,85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263684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1,10</w:t>
            </w:r>
          </w:p>
        </w:tc>
      </w:tr>
      <w:tr w:rsidR="006117AF" w:rsidRPr="00A74696" w:rsidTr="00FA3B42">
        <w:trPr>
          <w:trHeight w:val="2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Zaštitnog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fonda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B007A4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12.727,26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D095B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12.616,62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100,88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FA3B42">
        <w:trPr>
          <w:trHeight w:val="2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fi.agencije</w:t>
            </w:r>
            <w:proofErr w:type="spell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obdusmen</w:t>
            </w:r>
            <w:proofErr w:type="spellEnd"/>
            <w:proofErr w:type="gram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</w:t>
            </w:r>
            <w:proofErr w:type="spellEnd"/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B007A4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91.751,37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D095B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93.545,82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98,08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836F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FA3B42">
        <w:trPr>
          <w:gridAfter w:val="1"/>
          <w:trHeight w:val="2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B5E99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13.970,51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B5E99" w:rsidP="009E2A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28.297,48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49,37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263684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0,86</w:t>
            </w:r>
          </w:p>
        </w:tc>
      </w:tr>
      <w:tr w:rsidR="006117AF" w:rsidRPr="00A74696" w:rsidTr="00FA3B42">
        <w:trPr>
          <w:gridAfter w:val="1"/>
          <w:trHeight w:val="20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bruto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plat</w:t>
            </w:r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  <w:proofErr w:type="spellEnd"/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26368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297C5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B5E99" w:rsidP="002F34E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710.210,71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B5E99" w:rsidP="0026368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710.741,5</w:t>
            </w:r>
            <w:r w:rsidR="0026368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263684" w:rsidP="002F34EB">
            <w:pPr>
              <w:spacing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43,57</w:t>
            </w:r>
          </w:p>
        </w:tc>
      </w:tr>
      <w:tr w:rsidR="006117AF" w:rsidRPr="00A74696" w:rsidTr="00FA3B42">
        <w:trPr>
          <w:gridAfter w:val="1"/>
          <w:trHeight w:val="24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2F34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0B5E99" w:rsidP="002250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1.630.20</w:t>
            </w:r>
            <w:r w:rsidR="002250A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="002250A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7D2E42" w:rsidRDefault="00AD095B" w:rsidP="000B5E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1.573.237,9</w:t>
            </w:r>
            <w:r w:rsidR="000B5E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CC5" w:rsidRPr="00836F2C" w:rsidRDefault="00263684" w:rsidP="002F34E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103,62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836F2C" w:rsidRDefault="00263684" w:rsidP="002F34EB">
            <w:pPr>
              <w:spacing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1D5414" w:rsidRDefault="001D5414" w:rsidP="004C557B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D443C8" w:rsidRDefault="007D05F9" w:rsidP="004C557B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</w:p>
    <w:p w:rsidR="00D76B4C" w:rsidRPr="004C557B" w:rsidRDefault="00D443C8" w:rsidP="004C557B">
      <w:pPr>
        <w:pStyle w:val="NoSpacing"/>
        <w:tabs>
          <w:tab w:val="left" w:pos="524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</w:t>
      </w:r>
      <w:proofErr w:type="spellStart"/>
      <w:r w:rsidR="00D76B4C" w:rsidRPr="00D76B4C">
        <w:rPr>
          <w:rFonts w:asciiTheme="majorHAnsi" w:hAnsiTheme="majorHAnsi"/>
        </w:rPr>
        <w:t>Troškovi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režije</w:t>
      </w:r>
      <w:proofErr w:type="spellEnd"/>
      <w:r w:rsidR="00D76B4C" w:rsidRPr="00D76B4C">
        <w:rPr>
          <w:rFonts w:asciiTheme="majorHAnsi" w:hAnsiTheme="majorHAnsi"/>
        </w:rPr>
        <w:t xml:space="preserve"> u </w:t>
      </w:r>
      <w:proofErr w:type="spellStart"/>
      <w:r w:rsidR="00D76B4C" w:rsidRPr="00D76B4C">
        <w:rPr>
          <w:rFonts w:asciiTheme="majorHAnsi" w:hAnsiTheme="majorHAnsi"/>
        </w:rPr>
        <w:t>iznosu</w:t>
      </w:r>
      <w:proofErr w:type="spellEnd"/>
      <w:r w:rsidR="00D76B4C" w:rsidRPr="00D76B4C">
        <w:rPr>
          <w:rFonts w:asciiTheme="majorHAnsi" w:hAnsiTheme="majorHAnsi"/>
        </w:rPr>
        <w:t xml:space="preserve"> od </w:t>
      </w:r>
      <w:r w:rsidR="00807E03">
        <w:rPr>
          <w:rFonts w:asciiTheme="majorHAnsi" w:hAnsiTheme="majorHAnsi"/>
        </w:rPr>
        <w:t>1.630.20</w:t>
      </w:r>
      <w:r w:rsidR="002250A3">
        <w:rPr>
          <w:rFonts w:asciiTheme="majorHAnsi" w:hAnsiTheme="majorHAnsi"/>
        </w:rPr>
        <w:t>5</w:t>
      </w:r>
      <w:proofErr w:type="gramStart"/>
      <w:r w:rsidR="00807E03">
        <w:rPr>
          <w:rFonts w:asciiTheme="majorHAnsi" w:hAnsiTheme="majorHAnsi"/>
        </w:rPr>
        <w:t>,</w:t>
      </w:r>
      <w:r w:rsidR="002250A3">
        <w:rPr>
          <w:rFonts w:asciiTheme="majorHAnsi" w:hAnsiTheme="majorHAnsi"/>
        </w:rPr>
        <w:t>31</w:t>
      </w:r>
      <w:proofErr w:type="gramEnd"/>
      <w:r w:rsidR="0064113C">
        <w:rPr>
          <w:rFonts w:asciiTheme="majorHAnsi" w:hAnsiTheme="majorHAnsi"/>
        </w:rPr>
        <w:t xml:space="preserve"> KM</w:t>
      </w:r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su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807E03">
        <w:rPr>
          <w:rFonts w:asciiTheme="majorHAnsi" w:hAnsiTheme="majorHAnsi"/>
        </w:rPr>
        <w:t>veći</w:t>
      </w:r>
      <w:r w:rsidR="00D76B4C" w:rsidRPr="00D76B4C">
        <w:rPr>
          <w:rFonts w:asciiTheme="majorHAnsi" w:hAnsiTheme="majorHAnsi"/>
        </w:rPr>
        <w:t>u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odnosu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na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290744">
        <w:rPr>
          <w:rFonts w:asciiTheme="majorHAnsi" w:hAnsiTheme="majorHAnsi"/>
        </w:rPr>
        <w:t>isti</w:t>
      </w:r>
      <w:proofErr w:type="spellEnd"/>
      <w:r w:rsidR="00290744">
        <w:rPr>
          <w:rFonts w:asciiTheme="majorHAnsi" w:hAnsiTheme="majorHAnsi"/>
        </w:rPr>
        <w:t xml:space="preserve"> period </w:t>
      </w:r>
      <w:proofErr w:type="spellStart"/>
      <w:r w:rsidR="00290744">
        <w:rPr>
          <w:rFonts w:asciiTheme="majorHAnsi" w:hAnsiTheme="majorHAnsi"/>
        </w:rPr>
        <w:t>predhodne</w:t>
      </w:r>
      <w:proofErr w:type="spellEnd"/>
      <w:r w:rsidR="00290744">
        <w:rPr>
          <w:rFonts w:asciiTheme="majorHAnsi" w:hAnsiTheme="majorHAnsi"/>
        </w:rPr>
        <w:t xml:space="preserve"> </w:t>
      </w:r>
      <w:proofErr w:type="spellStart"/>
      <w:r w:rsidR="00290744">
        <w:rPr>
          <w:rFonts w:asciiTheme="majorHAnsi" w:hAnsiTheme="majorHAnsi"/>
        </w:rPr>
        <w:t>godine</w:t>
      </w:r>
      <w:proofErr w:type="spellEnd"/>
      <w:r w:rsidR="00290744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za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r w:rsidR="00807E03">
        <w:rPr>
          <w:rFonts w:asciiTheme="majorHAnsi" w:hAnsiTheme="majorHAnsi"/>
        </w:rPr>
        <w:t>3,62</w:t>
      </w:r>
      <w:r w:rsidR="00290744">
        <w:rPr>
          <w:rFonts w:asciiTheme="majorHAnsi" w:hAnsiTheme="majorHAnsi"/>
        </w:rPr>
        <w:t>%</w:t>
      </w:r>
      <w:r w:rsidR="00D76B4C" w:rsidRPr="00D76B4C">
        <w:rPr>
          <w:rFonts w:asciiTheme="majorHAnsi" w:hAnsiTheme="majorHAnsi"/>
        </w:rPr>
        <w:t>.</w:t>
      </w:r>
    </w:p>
    <w:p w:rsidR="00D76B4C" w:rsidRDefault="009B1D57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D76B4C" w:rsidRPr="00D76B4C">
        <w:rPr>
          <w:rFonts w:asciiTheme="majorHAnsi" w:hAnsiTheme="majorHAnsi"/>
        </w:rPr>
        <w:t xml:space="preserve">U </w:t>
      </w:r>
      <w:proofErr w:type="spellStart"/>
      <w:r w:rsidR="00D76B4C" w:rsidRPr="00D76B4C">
        <w:rPr>
          <w:rFonts w:asciiTheme="majorHAnsi" w:hAnsiTheme="majorHAnsi"/>
        </w:rPr>
        <w:t>strukturi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troškova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značajno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mjesto</w:t>
      </w:r>
      <w:proofErr w:type="spellEnd"/>
      <w:r w:rsidR="00D76B4C" w:rsidRPr="00D76B4C">
        <w:rPr>
          <w:rFonts w:asciiTheme="majorHAnsi" w:hAnsiTheme="majorHAnsi"/>
        </w:rPr>
        <w:t xml:space="preserve"> </w:t>
      </w:r>
      <w:proofErr w:type="spellStart"/>
      <w:r w:rsidR="00D76B4C" w:rsidRPr="00D76B4C">
        <w:rPr>
          <w:rFonts w:asciiTheme="majorHAnsi" w:hAnsiTheme="majorHAnsi"/>
        </w:rPr>
        <w:t>zauzimaju</w:t>
      </w:r>
      <w:proofErr w:type="spellEnd"/>
      <w:r w:rsidR="00D76B4C">
        <w:rPr>
          <w:rFonts w:asciiTheme="majorHAnsi" w:hAnsiTheme="majorHAnsi"/>
        </w:rPr>
        <w:t xml:space="preserve"> </w:t>
      </w:r>
      <w:proofErr w:type="spellStart"/>
      <w:r w:rsidR="00D76B4C">
        <w:rPr>
          <w:rFonts w:asciiTheme="majorHAnsi" w:hAnsiTheme="majorHAnsi"/>
        </w:rPr>
        <w:t>troškovi</w:t>
      </w:r>
      <w:proofErr w:type="spellEnd"/>
      <w:r w:rsidR="00D76B4C">
        <w:rPr>
          <w:rFonts w:asciiTheme="majorHAnsi" w:hAnsiTheme="majorHAnsi"/>
        </w:rPr>
        <w:t xml:space="preserve"> </w:t>
      </w:r>
      <w:proofErr w:type="spellStart"/>
      <w:r w:rsidR="00D76B4C">
        <w:rPr>
          <w:rFonts w:asciiTheme="majorHAnsi" w:hAnsiTheme="majorHAnsi"/>
        </w:rPr>
        <w:t>plata</w:t>
      </w:r>
      <w:proofErr w:type="spellEnd"/>
      <w:r w:rsidR="00D76B4C">
        <w:rPr>
          <w:rFonts w:asciiTheme="majorHAnsi" w:hAnsiTheme="majorHAnsi"/>
        </w:rPr>
        <w:t xml:space="preserve"> </w:t>
      </w:r>
      <w:proofErr w:type="spellStart"/>
      <w:r w:rsidR="00CE6E2E">
        <w:rPr>
          <w:rFonts w:asciiTheme="majorHAnsi" w:hAnsiTheme="majorHAnsi"/>
        </w:rPr>
        <w:t>i</w:t>
      </w:r>
      <w:proofErr w:type="spellEnd"/>
      <w:r w:rsidR="00CE6E2E">
        <w:rPr>
          <w:rFonts w:asciiTheme="majorHAnsi" w:hAnsiTheme="majorHAnsi"/>
        </w:rPr>
        <w:t xml:space="preserve"> </w:t>
      </w:r>
      <w:proofErr w:type="spellStart"/>
      <w:r w:rsidR="00CE6E2E">
        <w:rPr>
          <w:rFonts w:asciiTheme="majorHAnsi" w:hAnsiTheme="majorHAnsi"/>
        </w:rPr>
        <w:t>ostalih</w:t>
      </w:r>
      <w:proofErr w:type="spellEnd"/>
      <w:r w:rsidR="00CE6E2E">
        <w:rPr>
          <w:rFonts w:asciiTheme="majorHAnsi" w:hAnsiTheme="majorHAnsi"/>
        </w:rPr>
        <w:t xml:space="preserve"> </w:t>
      </w:r>
      <w:proofErr w:type="spellStart"/>
      <w:r w:rsidR="00CE6E2E">
        <w:rPr>
          <w:rFonts w:asciiTheme="majorHAnsi" w:hAnsiTheme="majorHAnsi"/>
        </w:rPr>
        <w:t>naknada</w:t>
      </w:r>
      <w:proofErr w:type="spellEnd"/>
      <w:r w:rsidR="00CE6E2E">
        <w:rPr>
          <w:rFonts w:asciiTheme="majorHAnsi" w:hAnsiTheme="majorHAnsi"/>
        </w:rPr>
        <w:t xml:space="preserve"> </w:t>
      </w:r>
      <w:proofErr w:type="spellStart"/>
      <w:r w:rsidR="00D76B4C">
        <w:rPr>
          <w:rFonts w:asciiTheme="majorHAnsi" w:hAnsiTheme="majorHAnsi"/>
        </w:rPr>
        <w:t>zaposlenih</w:t>
      </w:r>
      <w:proofErr w:type="spellEnd"/>
      <w:r w:rsidR="00D76B4C">
        <w:rPr>
          <w:rFonts w:asciiTheme="majorHAnsi" w:hAnsiTheme="majorHAnsi"/>
        </w:rPr>
        <w:t xml:space="preserve"> </w:t>
      </w:r>
      <w:r w:rsidR="00807E03">
        <w:rPr>
          <w:rFonts w:asciiTheme="majorHAnsi" w:hAnsiTheme="majorHAnsi"/>
        </w:rPr>
        <w:t>43,57</w:t>
      </w:r>
      <w:r w:rsidR="00D76B4C">
        <w:rPr>
          <w:rFonts w:asciiTheme="majorHAnsi" w:hAnsiTheme="majorHAnsi"/>
        </w:rPr>
        <w:t>%,amortizacije</w:t>
      </w:r>
      <w:r w:rsidR="00D443C8">
        <w:rPr>
          <w:rFonts w:asciiTheme="majorHAnsi" w:hAnsiTheme="majorHAnsi"/>
        </w:rPr>
        <w:t xml:space="preserve"> </w:t>
      </w:r>
      <w:r w:rsidR="00807E03">
        <w:rPr>
          <w:rFonts w:asciiTheme="majorHAnsi" w:hAnsiTheme="majorHAnsi"/>
        </w:rPr>
        <w:t>8,48</w:t>
      </w:r>
      <w:r w:rsidR="00CE6E2E">
        <w:rPr>
          <w:rFonts w:asciiTheme="majorHAnsi" w:hAnsiTheme="majorHAnsi"/>
        </w:rPr>
        <w:t xml:space="preserve">%,troškovi </w:t>
      </w:r>
      <w:proofErr w:type="spellStart"/>
      <w:r w:rsidR="00CE6E2E">
        <w:rPr>
          <w:rFonts w:asciiTheme="majorHAnsi" w:hAnsiTheme="majorHAnsi"/>
        </w:rPr>
        <w:t>energije</w:t>
      </w:r>
      <w:proofErr w:type="spellEnd"/>
      <w:r w:rsidR="00CE6E2E">
        <w:rPr>
          <w:rFonts w:asciiTheme="majorHAnsi" w:hAnsiTheme="majorHAnsi"/>
        </w:rPr>
        <w:t xml:space="preserve"> </w:t>
      </w:r>
      <w:r w:rsidR="00807E03">
        <w:rPr>
          <w:rFonts w:asciiTheme="majorHAnsi" w:hAnsiTheme="majorHAnsi"/>
        </w:rPr>
        <w:t>8,04</w:t>
      </w:r>
      <w:r w:rsidR="00CE6E2E">
        <w:rPr>
          <w:rFonts w:asciiTheme="majorHAnsi" w:hAnsiTheme="majorHAnsi"/>
        </w:rPr>
        <w:t xml:space="preserve">%,poreza </w:t>
      </w:r>
      <w:proofErr w:type="spellStart"/>
      <w:r w:rsidR="00CE6E2E">
        <w:rPr>
          <w:rFonts w:asciiTheme="majorHAnsi" w:hAnsiTheme="majorHAnsi"/>
        </w:rPr>
        <w:t>i</w:t>
      </w:r>
      <w:proofErr w:type="spellEnd"/>
      <w:r w:rsidR="00CE6E2E">
        <w:rPr>
          <w:rFonts w:asciiTheme="majorHAnsi" w:hAnsiTheme="majorHAnsi"/>
        </w:rPr>
        <w:t xml:space="preserve"> </w:t>
      </w:r>
      <w:proofErr w:type="spellStart"/>
      <w:r w:rsidR="00CE6E2E">
        <w:rPr>
          <w:rFonts w:asciiTheme="majorHAnsi" w:hAnsiTheme="majorHAnsi"/>
        </w:rPr>
        <w:t>doprinosa</w:t>
      </w:r>
      <w:proofErr w:type="spellEnd"/>
      <w:r w:rsidR="00CE6E2E">
        <w:rPr>
          <w:rFonts w:asciiTheme="majorHAnsi" w:hAnsiTheme="majorHAnsi"/>
        </w:rPr>
        <w:t xml:space="preserve"> </w:t>
      </w:r>
      <w:r w:rsidR="00807E03">
        <w:rPr>
          <w:rFonts w:asciiTheme="majorHAnsi" w:hAnsiTheme="majorHAnsi"/>
        </w:rPr>
        <w:t>6,68</w:t>
      </w:r>
      <w:r w:rsidR="00CE6E2E">
        <w:rPr>
          <w:rFonts w:asciiTheme="majorHAnsi" w:hAnsiTheme="majorHAnsi"/>
        </w:rPr>
        <w:t xml:space="preserve">% </w:t>
      </w:r>
      <w:proofErr w:type="spellStart"/>
      <w:r w:rsidR="00CE6E2E">
        <w:rPr>
          <w:rFonts w:asciiTheme="majorHAnsi" w:hAnsiTheme="majorHAnsi"/>
        </w:rPr>
        <w:t>i</w:t>
      </w:r>
      <w:proofErr w:type="spellEnd"/>
      <w:r w:rsidR="00CE6E2E">
        <w:rPr>
          <w:rFonts w:asciiTheme="majorHAnsi" w:hAnsiTheme="majorHAnsi"/>
        </w:rPr>
        <w:t xml:space="preserve"> sl.</w:t>
      </w:r>
    </w:p>
    <w:p w:rsidR="00D8295F" w:rsidRDefault="00D8295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u w:val="single"/>
        </w:rPr>
      </w:pPr>
    </w:p>
    <w:p w:rsidR="00B515B4" w:rsidRDefault="00D8295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u w:val="single"/>
        </w:rPr>
      </w:pPr>
      <w:proofErr w:type="gramStart"/>
      <w:r w:rsidRPr="008A0DED">
        <w:rPr>
          <w:rFonts w:asciiTheme="majorHAnsi" w:hAnsiTheme="majorHAnsi"/>
          <w:b/>
          <w:u w:val="single"/>
        </w:rPr>
        <w:t xml:space="preserve">NOTA  </w:t>
      </w:r>
      <w:r>
        <w:rPr>
          <w:rFonts w:asciiTheme="majorHAnsi" w:hAnsiTheme="majorHAnsi"/>
          <w:b/>
          <w:u w:val="single"/>
        </w:rPr>
        <w:t>42</w:t>
      </w:r>
      <w:proofErr w:type="gramEnd"/>
      <w:r w:rsidRPr="008A0DED">
        <w:rPr>
          <w:rFonts w:asciiTheme="majorHAnsi" w:hAnsiTheme="majorHAnsi"/>
          <w:b/>
          <w:u w:val="single"/>
        </w:rPr>
        <w:t>(AOP 2</w:t>
      </w:r>
      <w:r>
        <w:rPr>
          <w:rFonts w:asciiTheme="majorHAnsi" w:hAnsiTheme="majorHAnsi"/>
          <w:b/>
          <w:u w:val="single"/>
        </w:rPr>
        <w:t>49)</w:t>
      </w:r>
    </w:p>
    <w:p w:rsidR="00D8295F" w:rsidRDefault="00D8295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Poslovni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dobitak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društva</w:t>
      </w:r>
      <w:proofErr w:type="spellEnd"/>
      <w:r>
        <w:rPr>
          <w:rFonts w:asciiTheme="majorHAnsi" w:hAnsiTheme="majorHAnsi"/>
        </w:rPr>
        <w:t xml:space="preserve"> je 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4.642.634 KM.</w:t>
      </w:r>
    </w:p>
    <w:p w:rsidR="00D8295F" w:rsidRDefault="00D8295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proofErr w:type="gramStart"/>
      <w:r w:rsidRPr="008A0DED">
        <w:rPr>
          <w:rFonts w:asciiTheme="majorHAnsi" w:hAnsiTheme="majorHAnsi"/>
          <w:b/>
          <w:u w:val="single"/>
        </w:rPr>
        <w:t xml:space="preserve">NOTA  </w:t>
      </w:r>
      <w:r w:rsidR="00C5164D">
        <w:rPr>
          <w:rFonts w:asciiTheme="majorHAnsi" w:hAnsiTheme="majorHAnsi"/>
          <w:b/>
          <w:u w:val="single"/>
        </w:rPr>
        <w:t>4</w:t>
      </w:r>
      <w:r w:rsidR="00D8295F">
        <w:rPr>
          <w:rFonts w:asciiTheme="majorHAnsi" w:hAnsiTheme="majorHAnsi"/>
          <w:b/>
          <w:u w:val="single"/>
        </w:rPr>
        <w:t>3</w:t>
      </w:r>
      <w:proofErr w:type="gramEnd"/>
      <w:r w:rsidRPr="008A0DED">
        <w:rPr>
          <w:rFonts w:asciiTheme="majorHAnsi" w:hAnsiTheme="majorHAnsi"/>
          <w:b/>
          <w:u w:val="single"/>
        </w:rPr>
        <w:t>(AOP 2</w:t>
      </w:r>
      <w:r w:rsidR="00654A45">
        <w:rPr>
          <w:rFonts w:asciiTheme="majorHAnsi" w:hAnsiTheme="majorHAnsi"/>
          <w:b/>
          <w:u w:val="single"/>
        </w:rPr>
        <w:t>51</w:t>
      </w:r>
      <w:r>
        <w:rPr>
          <w:rFonts w:asciiTheme="majorHAnsi" w:hAnsiTheme="majorHAnsi"/>
        </w:rPr>
        <w:t>)</w:t>
      </w:r>
    </w:p>
    <w:p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8A0DED">
        <w:rPr>
          <w:rFonts w:asciiTheme="majorHAnsi" w:hAnsiTheme="majorHAnsi"/>
          <w:b/>
        </w:rPr>
        <w:t>Finansijski</w:t>
      </w:r>
      <w:proofErr w:type="spellEnd"/>
      <w:r w:rsidRPr="008A0DED">
        <w:rPr>
          <w:rFonts w:asciiTheme="majorHAnsi" w:hAnsiTheme="majorHAnsi"/>
          <w:b/>
        </w:rPr>
        <w:t xml:space="preserve"> </w:t>
      </w:r>
      <w:proofErr w:type="spellStart"/>
      <w:r w:rsidRPr="008A0DED">
        <w:rPr>
          <w:rFonts w:asciiTheme="majorHAnsi" w:hAnsiTheme="majorHAnsi"/>
          <w:b/>
        </w:rPr>
        <w:t>prihodi</w:t>
      </w:r>
      <w:proofErr w:type="spellEnd"/>
    </w:p>
    <w:p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2390"/>
        <w:gridCol w:w="1040"/>
        <w:gridCol w:w="1520"/>
        <w:gridCol w:w="1380"/>
        <w:gridCol w:w="1300"/>
        <w:gridCol w:w="1560"/>
      </w:tblGrid>
      <w:tr w:rsidR="00CE5E8F" w:rsidRPr="00CE5E8F" w:rsidTr="00CE5E8F">
        <w:trPr>
          <w:trHeight w:val="3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Vrsta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D26ED" w:rsidRDefault="006C4288" w:rsidP="00691E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D26E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 w:rsidR="0092027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691E4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D26ED" w:rsidRDefault="006C4288" w:rsidP="00691E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D26E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 w:rsidR="00691E4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Index</w:t>
            </w:r>
          </w:p>
        </w:tc>
      </w:tr>
      <w:tr w:rsidR="00CE5E8F" w:rsidRPr="00CE5E8F" w:rsidTr="00B779B8">
        <w:trPr>
          <w:trHeight w:val="30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Prihod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od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kamat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384C92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138.116,61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691E4D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134.761,36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05403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102,49</w:t>
            </w:r>
          </w:p>
        </w:tc>
      </w:tr>
      <w:tr w:rsidR="00CE5E8F" w:rsidRPr="00CE5E8F" w:rsidTr="00B779B8">
        <w:trPr>
          <w:trHeight w:val="315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Pozitivna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kursna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razlik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384C92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54.124,52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691E4D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56.885,90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9470FE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95,15</w:t>
            </w:r>
          </w:p>
        </w:tc>
      </w:tr>
      <w:tr w:rsidR="00CE5E8F" w:rsidRPr="00CE5E8F" w:rsidTr="00B779B8">
        <w:trPr>
          <w:trHeight w:val="300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Ostali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finans</w:t>
            </w:r>
            <w:r>
              <w:rPr>
                <w:rFonts w:ascii="Cambria" w:eastAsia="Times New Roman" w:hAnsi="Cambria" w:cs="Times New Roman"/>
                <w:color w:val="000000"/>
              </w:rPr>
              <w:t>i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>jski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priho</w:t>
            </w:r>
            <w:r>
              <w:rPr>
                <w:rFonts w:ascii="Cambria" w:eastAsia="Times New Roman" w:hAnsi="Cambria" w:cs="Times New Roman"/>
                <w:color w:val="000000"/>
              </w:rPr>
              <w:t>di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384C92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691E4D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9470FE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8,76</w:t>
            </w:r>
          </w:p>
        </w:tc>
      </w:tr>
      <w:tr w:rsidR="00CE5E8F" w:rsidRPr="00CE5E8F" w:rsidTr="00B779B8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Ukupno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384C92" w:rsidP="00524E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192.280,27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691E4D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192.093,82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8F" w:rsidRPr="001D0BD6" w:rsidRDefault="009470FE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100,10</w:t>
            </w:r>
          </w:p>
        </w:tc>
      </w:tr>
    </w:tbl>
    <w:p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CE5E8F" w:rsidRPr="0005403F" w:rsidRDefault="006104F6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DB6F81">
        <w:rPr>
          <w:rFonts w:asciiTheme="majorHAnsi" w:hAnsiTheme="majorHAnsi"/>
        </w:rPr>
        <w:t xml:space="preserve"> </w:t>
      </w:r>
      <w:proofErr w:type="spellStart"/>
      <w:r w:rsidR="00CE5E8F" w:rsidRPr="0005403F">
        <w:rPr>
          <w:rFonts w:asciiTheme="majorHAnsi" w:hAnsiTheme="majorHAnsi"/>
        </w:rPr>
        <w:t>Prihod</w:t>
      </w:r>
      <w:proofErr w:type="spellEnd"/>
      <w:r w:rsidR="00CE5E8F" w:rsidRPr="0005403F">
        <w:rPr>
          <w:rFonts w:asciiTheme="majorHAnsi" w:hAnsiTheme="majorHAnsi"/>
        </w:rPr>
        <w:t xml:space="preserve"> </w:t>
      </w:r>
      <w:proofErr w:type="gramStart"/>
      <w:r w:rsidR="00CE5E8F" w:rsidRPr="0005403F">
        <w:rPr>
          <w:rFonts w:asciiTheme="majorHAnsi" w:hAnsiTheme="majorHAnsi"/>
        </w:rPr>
        <w:t>od</w:t>
      </w:r>
      <w:proofErr w:type="gramEnd"/>
      <w:r w:rsidR="00CE5E8F" w:rsidRPr="0005403F">
        <w:rPr>
          <w:rFonts w:asciiTheme="majorHAnsi" w:hAnsiTheme="majorHAnsi"/>
        </w:rPr>
        <w:t xml:space="preserve"> </w:t>
      </w:r>
      <w:proofErr w:type="spellStart"/>
      <w:r w:rsidR="00CE5E8F" w:rsidRPr="0005403F">
        <w:rPr>
          <w:rFonts w:asciiTheme="majorHAnsi" w:hAnsiTheme="majorHAnsi"/>
        </w:rPr>
        <w:t>kamata</w:t>
      </w:r>
      <w:proofErr w:type="spellEnd"/>
      <w:r w:rsidR="00CE5E8F" w:rsidRPr="0005403F">
        <w:rPr>
          <w:rFonts w:asciiTheme="majorHAnsi" w:hAnsiTheme="majorHAnsi"/>
        </w:rPr>
        <w:t xml:space="preserve"> u </w:t>
      </w:r>
      <w:proofErr w:type="spellStart"/>
      <w:r w:rsidR="00CE5E8F" w:rsidRPr="0005403F">
        <w:rPr>
          <w:rFonts w:asciiTheme="majorHAnsi" w:hAnsiTheme="majorHAnsi"/>
        </w:rPr>
        <w:t>iznosu</w:t>
      </w:r>
      <w:proofErr w:type="spellEnd"/>
      <w:r w:rsidR="00CE5E8F" w:rsidRPr="0005403F">
        <w:rPr>
          <w:rFonts w:asciiTheme="majorHAnsi" w:hAnsiTheme="majorHAnsi"/>
        </w:rPr>
        <w:t xml:space="preserve"> od </w:t>
      </w:r>
      <w:r w:rsidR="00384C92" w:rsidRPr="0005403F">
        <w:rPr>
          <w:rFonts w:asciiTheme="majorHAnsi" w:hAnsiTheme="majorHAnsi"/>
        </w:rPr>
        <w:t>138.116,61</w:t>
      </w:r>
      <w:r w:rsidR="00CE5E8F" w:rsidRPr="0005403F">
        <w:rPr>
          <w:rFonts w:asciiTheme="majorHAnsi" w:hAnsiTheme="majorHAnsi"/>
        </w:rPr>
        <w:t xml:space="preserve"> </w:t>
      </w:r>
      <w:proofErr w:type="spellStart"/>
      <w:r w:rsidR="00CE5E8F" w:rsidRPr="0005403F">
        <w:rPr>
          <w:rFonts w:asciiTheme="majorHAnsi" w:hAnsiTheme="majorHAnsi"/>
        </w:rPr>
        <w:t>kao</w:t>
      </w:r>
      <w:proofErr w:type="spellEnd"/>
      <w:r w:rsidR="00CE5E8F" w:rsidRPr="0005403F">
        <w:rPr>
          <w:rFonts w:asciiTheme="majorHAnsi" w:hAnsiTheme="majorHAnsi"/>
        </w:rPr>
        <w:t xml:space="preserve"> </w:t>
      </w:r>
      <w:proofErr w:type="spellStart"/>
      <w:r w:rsidR="00CE5E8F" w:rsidRPr="0005403F">
        <w:rPr>
          <w:rFonts w:asciiTheme="majorHAnsi" w:hAnsiTheme="majorHAnsi"/>
        </w:rPr>
        <w:t>finansijski</w:t>
      </w:r>
      <w:proofErr w:type="spellEnd"/>
      <w:r w:rsidR="00CE5E8F" w:rsidRPr="0005403F">
        <w:rPr>
          <w:rFonts w:asciiTheme="majorHAnsi" w:hAnsiTheme="majorHAnsi"/>
        </w:rPr>
        <w:t xml:space="preserve"> </w:t>
      </w:r>
      <w:proofErr w:type="spellStart"/>
      <w:r w:rsidR="00CE5E8F" w:rsidRPr="0005403F">
        <w:rPr>
          <w:rFonts w:asciiTheme="majorHAnsi" w:hAnsiTheme="majorHAnsi"/>
        </w:rPr>
        <w:t>prihodi</w:t>
      </w:r>
      <w:proofErr w:type="spellEnd"/>
      <w:r w:rsidR="00CE5E8F" w:rsidRPr="0005403F">
        <w:rPr>
          <w:rFonts w:asciiTheme="majorHAnsi" w:hAnsiTheme="majorHAnsi"/>
        </w:rPr>
        <w:t xml:space="preserve"> se </w:t>
      </w:r>
      <w:proofErr w:type="spellStart"/>
      <w:r w:rsidR="00CE5E8F" w:rsidRPr="0005403F">
        <w:rPr>
          <w:rFonts w:asciiTheme="majorHAnsi" w:hAnsiTheme="majorHAnsi"/>
        </w:rPr>
        <w:t>sastoje</w:t>
      </w:r>
      <w:proofErr w:type="spellEnd"/>
      <w:r w:rsidR="00CE5E8F" w:rsidRPr="0005403F">
        <w:rPr>
          <w:rFonts w:asciiTheme="majorHAnsi" w:hAnsiTheme="majorHAnsi"/>
        </w:rPr>
        <w:t xml:space="preserve"> </w:t>
      </w:r>
      <w:proofErr w:type="spellStart"/>
      <w:r w:rsidR="00CE5E8F" w:rsidRPr="0005403F">
        <w:rPr>
          <w:rFonts w:asciiTheme="majorHAnsi" w:hAnsiTheme="majorHAnsi"/>
        </w:rPr>
        <w:t>iz</w:t>
      </w:r>
      <w:proofErr w:type="spellEnd"/>
      <w:r w:rsidR="00CE5E8F" w:rsidRPr="0005403F">
        <w:rPr>
          <w:rFonts w:asciiTheme="majorHAnsi" w:hAnsiTheme="majorHAnsi"/>
        </w:rPr>
        <w:t>:</w:t>
      </w:r>
    </w:p>
    <w:p w:rsidR="00CE5E8F" w:rsidRPr="0005403F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>-</w:t>
      </w:r>
      <w:proofErr w:type="spellStart"/>
      <w:r w:rsidRPr="0005403F">
        <w:rPr>
          <w:rFonts w:asciiTheme="majorHAnsi" w:hAnsiTheme="majorHAnsi"/>
        </w:rPr>
        <w:t>prihod</w:t>
      </w:r>
      <w:proofErr w:type="spellEnd"/>
      <w:r w:rsidRPr="0005403F">
        <w:rPr>
          <w:rFonts w:asciiTheme="majorHAnsi" w:hAnsiTheme="majorHAnsi"/>
        </w:rPr>
        <w:t xml:space="preserve"> od </w:t>
      </w:r>
      <w:proofErr w:type="spellStart"/>
      <w:r w:rsidRPr="0005403F">
        <w:rPr>
          <w:rFonts w:asciiTheme="majorHAnsi" w:hAnsiTheme="majorHAnsi"/>
        </w:rPr>
        <w:t>kamata</w:t>
      </w:r>
      <w:proofErr w:type="spellEnd"/>
      <w:r w:rsidRPr="0005403F">
        <w:rPr>
          <w:rFonts w:asciiTheme="majorHAnsi" w:hAnsiTheme="majorHAnsi"/>
        </w:rPr>
        <w:t xml:space="preserve"> </w:t>
      </w:r>
      <w:proofErr w:type="spellStart"/>
      <w:r w:rsidRPr="0005403F">
        <w:rPr>
          <w:rFonts w:asciiTheme="majorHAnsi" w:hAnsiTheme="majorHAnsi"/>
        </w:rPr>
        <w:t>na</w:t>
      </w:r>
      <w:proofErr w:type="spellEnd"/>
      <w:r w:rsidRPr="0005403F">
        <w:rPr>
          <w:rFonts w:asciiTheme="majorHAnsi" w:hAnsiTheme="majorHAnsi"/>
        </w:rPr>
        <w:t xml:space="preserve"> </w:t>
      </w:r>
      <w:proofErr w:type="spellStart"/>
      <w:r w:rsidRPr="0005403F">
        <w:rPr>
          <w:rFonts w:asciiTheme="majorHAnsi" w:hAnsiTheme="majorHAnsi"/>
        </w:rPr>
        <w:t>zajam-matičn</w:t>
      </w:r>
      <w:r w:rsidR="00EC6FDF" w:rsidRPr="0005403F">
        <w:rPr>
          <w:rFonts w:asciiTheme="majorHAnsi" w:hAnsiTheme="majorHAnsi"/>
        </w:rPr>
        <w:t>ih</w:t>
      </w:r>
      <w:proofErr w:type="spellEnd"/>
      <w:r w:rsidR="00EC6FDF" w:rsidRPr="0005403F">
        <w:rPr>
          <w:rFonts w:asciiTheme="majorHAnsi" w:hAnsiTheme="majorHAnsi"/>
        </w:rPr>
        <w:t xml:space="preserve"> </w:t>
      </w:r>
      <w:proofErr w:type="spellStart"/>
      <w:r w:rsidR="00EC6FDF" w:rsidRPr="0005403F">
        <w:rPr>
          <w:rFonts w:asciiTheme="majorHAnsi" w:hAnsiTheme="majorHAnsi"/>
        </w:rPr>
        <w:t>pravnih</w:t>
      </w:r>
      <w:proofErr w:type="spellEnd"/>
      <w:r w:rsidR="00EC6FDF" w:rsidRPr="0005403F">
        <w:rPr>
          <w:rFonts w:asciiTheme="majorHAnsi" w:hAnsiTheme="majorHAnsi"/>
        </w:rPr>
        <w:t xml:space="preserve"> </w:t>
      </w:r>
      <w:proofErr w:type="spellStart"/>
      <w:proofErr w:type="gramStart"/>
      <w:r w:rsidR="00EC6FDF" w:rsidRPr="0005403F">
        <w:rPr>
          <w:rFonts w:asciiTheme="majorHAnsi" w:hAnsiTheme="majorHAnsi"/>
        </w:rPr>
        <w:t>lica</w:t>
      </w:r>
      <w:proofErr w:type="spellEnd"/>
      <w:r w:rsidRPr="0005403F">
        <w:rPr>
          <w:rFonts w:asciiTheme="majorHAnsi" w:hAnsiTheme="majorHAnsi"/>
        </w:rPr>
        <w:t xml:space="preserve"> </w:t>
      </w:r>
      <w:r w:rsidR="00EC6FDF" w:rsidRPr="0005403F">
        <w:rPr>
          <w:rFonts w:asciiTheme="majorHAnsi" w:hAnsiTheme="majorHAnsi"/>
        </w:rPr>
        <w:t xml:space="preserve"> </w:t>
      </w:r>
      <w:r w:rsidR="00384C92" w:rsidRPr="0005403F">
        <w:rPr>
          <w:rFonts w:asciiTheme="majorHAnsi" w:hAnsiTheme="majorHAnsi"/>
        </w:rPr>
        <w:t>52.724,44</w:t>
      </w:r>
      <w:proofErr w:type="gramEnd"/>
    </w:p>
    <w:p w:rsidR="00CE5E8F" w:rsidRPr="0005403F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>-</w:t>
      </w:r>
      <w:proofErr w:type="spellStart"/>
      <w:r w:rsidRPr="0005403F">
        <w:rPr>
          <w:rFonts w:asciiTheme="majorHAnsi" w:hAnsiTheme="majorHAnsi"/>
        </w:rPr>
        <w:t>prihod</w:t>
      </w:r>
      <w:proofErr w:type="spellEnd"/>
      <w:r w:rsidRPr="0005403F">
        <w:rPr>
          <w:rFonts w:asciiTheme="majorHAnsi" w:hAnsiTheme="majorHAnsi"/>
        </w:rPr>
        <w:t xml:space="preserve"> </w:t>
      </w:r>
      <w:proofErr w:type="gramStart"/>
      <w:r w:rsidRPr="0005403F">
        <w:rPr>
          <w:rFonts w:asciiTheme="majorHAnsi" w:hAnsiTheme="majorHAnsi"/>
        </w:rPr>
        <w:t>od</w:t>
      </w:r>
      <w:proofErr w:type="gramEnd"/>
      <w:r w:rsidRPr="0005403F">
        <w:rPr>
          <w:rFonts w:asciiTheme="majorHAnsi" w:hAnsiTheme="majorHAnsi"/>
        </w:rPr>
        <w:t xml:space="preserve"> </w:t>
      </w:r>
      <w:proofErr w:type="spellStart"/>
      <w:r w:rsidRPr="0005403F">
        <w:rPr>
          <w:rFonts w:asciiTheme="majorHAnsi" w:hAnsiTheme="majorHAnsi"/>
        </w:rPr>
        <w:t>kamata</w:t>
      </w:r>
      <w:proofErr w:type="spellEnd"/>
      <w:r w:rsidRPr="0005403F">
        <w:rPr>
          <w:rFonts w:asciiTheme="majorHAnsi" w:hAnsiTheme="majorHAnsi"/>
        </w:rPr>
        <w:t xml:space="preserve"> </w:t>
      </w:r>
      <w:proofErr w:type="spellStart"/>
      <w:r w:rsidRPr="0005403F">
        <w:rPr>
          <w:rFonts w:asciiTheme="majorHAnsi" w:hAnsiTheme="majorHAnsi"/>
        </w:rPr>
        <w:t>na</w:t>
      </w:r>
      <w:proofErr w:type="spellEnd"/>
      <w:r w:rsidRPr="0005403F">
        <w:rPr>
          <w:rFonts w:asciiTheme="majorHAnsi" w:hAnsiTheme="majorHAnsi"/>
        </w:rPr>
        <w:t xml:space="preserve"> </w:t>
      </w:r>
      <w:proofErr w:type="spellStart"/>
      <w:r w:rsidRPr="0005403F">
        <w:rPr>
          <w:rFonts w:asciiTheme="majorHAnsi" w:hAnsiTheme="majorHAnsi"/>
        </w:rPr>
        <w:t>oročenih</w:t>
      </w:r>
      <w:proofErr w:type="spellEnd"/>
      <w:r w:rsidRPr="0005403F">
        <w:rPr>
          <w:rFonts w:asciiTheme="majorHAnsi" w:hAnsiTheme="majorHAnsi"/>
        </w:rPr>
        <w:t xml:space="preserve"> </w:t>
      </w:r>
      <w:proofErr w:type="spellStart"/>
      <w:r w:rsidRPr="0005403F">
        <w:rPr>
          <w:rFonts w:asciiTheme="majorHAnsi" w:hAnsiTheme="majorHAnsi"/>
        </w:rPr>
        <w:t>depozita</w:t>
      </w:r>
      <w:proofErr w:type="spellEnd"/>
      <w:r w:rsidRPr="0005403F">
        <w:rPr>
          <w:rFonts w:asciiTheme="majorHAnsi" w:hAnsiTheme="majorHAnsi"/>
        </w:rPr>
        <w:t xml:space="preserve">   </w:t>
      </w:r>
      <w:r w:rsidR="00EC6FDF" w:rsidRPr="0005403F">
        <w:rPr>
          <w:rFonts w:asciiTheme="majorHAnsi" w:hAnsiTheme="majorHAnsi"/>
        </w:rPr>
        <w:t xml:space="preserve">              </w:t>
      </w:r>
      <w:r w:rsidRPr="0005403F">
        <w:rPr>
          <w:rFonts w:asciiTheme="majorHAnsi" w:hAnsiTheme="majorHAnsi"/>
        </w:rPr>
        <w:t xml:space="preserve"> </w:t>
      </w:r>
      <w:r w:rsidR="00DA09B9" w:rsidRPr="0005403F">
        <w:rPr>
          <w:rFonts w:asciiTheme="majorHAnsi" w:hAnsiTheme="majorHAnsi"/>
        </w:rPr>
        <w:t xml:space="preserve">   </w:t>
      </w:r>
      <w:r w:rsidRPr="0005403F">
        <w:rPr>
          <w:rFonts w:asciiTheme="majorHAnsi" w:hAnsiTheme="majorHAnsi"/>
        </w:rPr>
        <w:t xml:space="preserve"> </w:t>
      </w:r>
      <w:r w:rsidR="00384C92" w:rsidRPr="0005403F">
        <w:rPr>
          <w:rFonts w:asciiTheme="majorHAnsi" w:hAnsiTheme="majorHAnsi"/>
        </w:rPr>
        <w:t>71.289,28</w:t>
      </w:r>
    </w:p>
    <w:p w:rsidR="00CE5E8F" w:rsidRPr="0005403F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>-</w:t>
      </w:r>
      <w:proofErr w:type="spellStart"/>
      <w:r w:rsidRPr="0005403F">
        <w:rPr>
          <w:rFonts w:asciiTheme="majorHAnsi" w:hAnsiTheme="majorHAnsi"/>
        </w:rPr>
        <w:t>prihod</w:t>
      </w:r>
      <w:proofErr w:type="spellEnd"/>
      <w:r w:rsidRPr="0005403F">
        <w:rPr>
          <w:rFonts w:asciiTheme="majorHAnsi" w:hAnsiTheme="majorHAnsi"/>
        </w:rPr>
        <w:t xml:space="preserve"> </w:t>
      </w:r>
      <w:proofErr w:type="gramStart"/>
      <w:r w:rsidRPr="0005403F">
        <w:rPr>
          <w:rFonts w:asciiTheme="majorHAnsi" w:hAnsiTheme="majorHAnsi"/>
        </w:rPr>
        <w:t>od</w:t>
      </w:r>
      <w:proofErr w:type="gramEnd"/>
      <w:r w:rsidRPr="0005403F">
        <w:rPr>
          <w:rFonts w:asciiTheme="majorHAnsi" w:hAnsiTheme="majorHAnsi"/>
        </w:rPr>
        <w:t xml:space="preserve"> </w:t>
      </w:r>
      <w:proofErr w:type="spellStart"/>
      <w:r w:rsidRPr="0005403F">
        <w:rPr>
          <w:rFonts w:asciiTheme="majorHAnsi" w:hAnsiTheme="majorHAnsi"/>
        </w:rPr>
        <w:t>kamata</w:t>
      </w:r>
      <w:proofErr w:type="spellEnd"/>
      <w:r w:rsidRPr="0005403F">
        <w:rPr>
          <w:rFonts w:asciiTheme="majorHAnsi" w:hAnsiTheme="majorHAnsi"/>
        </w:rPr>
        <w:t xml:space="preserve"> </w:t>
      </w:r>
      <w:proofErr w:type="spellStart"/>
      <w:r w:rsidR="003D765D" w:rsidRPr="0005403F">
        <w:rPr>
          <w:rFonts w:asciiTheme="majorHAnsi" w:hAnsiTheme="majorHAnsi"/>
        </w:rPr>
        <w:t>zajmovi</w:t>
      </w:r>
      <w:proofErr w:type="spellEnd"/>
      <w:r w:rsidR="00EC6FDF" w:rsidRPr="0005403F">
        <w:rPr>
          <w:rFonts w:asciiTheme="majorHAnsi" w:hAnsiTheme="majorHAnsi"/>
        </w:rPr>
        <w:t xml:space="preserve">              </w:t>
      </w:r>
      <w:r w:rsidRPr="0005403F">
        <w:rPr>
          <w:rFonts w:asciiTheme="majorHAnsi" w:hAnsiTheme="majorHAnsi"/>
        </w:rPr>
        <w:t xml:space="preserve">    </w:t>
      </w:r>
      <w:r w:rsidR="003D765D" w:rsidRPr="0005403F">
        <w:rPr>
          <w:rFonts w:asciiTheme="majorHAnsi" w:hAnsiTheme="majorHAnsi"/>
        </w:rPr>
        <w:t xml:space="preserve">                            </w:t>
      </w:r>
      <w:r w:rsidRPr="0005403F">
        <w:rPr>
          <w:rFonts w:asciiTheme="majorHAnsi" w:hAnsiTheme="majorHAnsi"/>
        </w:rPr>
        <w:t xml:space="preserve"> </w:t>
      </w:r>
      <w:r w:rsidR="00DA09B9" w:rsidRPr="0005403F">
        <w:rPr>
          <w:rFonts w:asciiTheme="majorHAnsi" w:hAnsiTheme="majorHAnsi"/>
        </w:rPr>
        <w:t>10.000,02</w:t>
      </w:r>
    </w:p>
    <w:p w:rsidR="00CE5E8F" w:rsidRPr="0005403F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>-</w:t>
      </w:r>
      <w:proofErr w:type="spellStart"/>
      <w:r w:rsidRPr="0005403F">
        <w:rPr>
          <w:rFonts w:asciiTheme="majorHAnsi" w:hAnsiTheme="majorHAnsi"/>
        </w:rPr>
        <w:t>prihod</w:t>
      </w:r>
      <w:proofErr w:type="spellEnd"/>
      <w:r w:rsidRPr="0005403F">
        <w:rPr>
          <w:rFonts w:asciiTheme="majorHAnsi" w:hAnsiTheme="majorHAnsi"/>
        </w:rPr>
        <w:t xml:space="preserve"> </w:t>
      </w:r>
      <w:proofErr w:type="gramStart"/>
      <w:r w:rsidRPr="0005403F">
        <w:rPr>
          <w:rFonts w:asciiTheme="majorHAnsi" w:hAnsiTheme="majorHAnsi"/>
        </w:rPr>
        <w:t>od</w:t>
      </w:r>
      <w:proofErr w:type="gramEnd"/>
      <w:r w:rsidRPr="0005403F">
        <w:rPr>
          <w:rFonts w:asciiTheme="majorHAnsi" w:hAnsiTheme="majorHAnsi"/>
        </w:rPr>
        <w:t xml:space="preserve"> </w:t>
      </w:r>
      <w:proofErr w:type="spellStart"/>
      <w:r w:rsidRPr="0005403F">
        <w:rPr>
          <w:rFonts w:asciiTheme="majorHAnsi" w:hAnsiTheme="majorHAnsi"/>
        </w:rPr>
        <w:t>kamata</w:t>
      </w:r>
      <w:proofErr w:type="spellEnd"/>
      <w:r w:rsidRPr="0005403F">
        <w:rPr>
          <w:rFonts w:asciiTheme="majorHAnsi" w:hAnsiTheme="majorHAnsi"/>
        </w:rPr>
        <w:t xml:space="preserve"> </w:t>
      </w:r>
      <w:proofErr w:type="spellStart"/>
      <w:r w:rsidRPr="0005403F">
        <w:rPr>
          <w:rFonts w:asciiTheme="majorHAnsi" w:hAnsiTheme="majorHAnsi"/>
        </w:rPr>
        <w:t>rezervog</w:t>
      </w:r>
      <w:proofErr w:type="spellEnd"/>
      <w:r w:rsidRPr="0005403F">
        <w:rPr>
          <w:rFonts w:asciiTheme="majorHAnsi" w:hAnsiTheme="majorHAnsi"/>
        </w:rPr>
        <w:t xml:space="preserve"> </w:t>
      </w:r>
      <w:proofErr w:type="spellStart"/>
      <w:r w:rsidRPr="0005403F">
        <w:rPr>
          <w:rFonts w:asciiTheme="majorHAnsi" w:hAnsiTheme="majorHAnsi"/>
        </w:rPr>
        <w:t>fonda</w:t>
      </w:r>
      <w:proofErr w:type="spellEnd"/>
      <w:r w:rsidRPr="0005403F">
        <w:rPr>
          <w:rFonts w:asciiTheme="majorHAnsi" w:hAnsiTheme="majorHAnsi"/>
        </w:rPr>
        <w:t xml:space="preserve"> BiH              </w:t>
      </w:r>
      <w:r w:rsidR="009627A0" w:rsidRPr="0005403F">
        <w:rPr>
          <w:rFonts w:asciiTheme="majorHAnsi" w:hAnsiTheme="majorHAnsi"/>
        </w:rPr>
        <w:t xml:space="preserve">           </w:t>
      </w:r>
      <w:r w:rsidR="00EC6FDF" w:rsidRPr="0005403F">
        <w:rPr>
          <w:rFonts w:asciiTheme="majorHAnsi" w:hAnsiTheme="majorHAnsi"/>
        </w:rPr>
        <w:t xml:space="preserve">  </w:t>
      </w:r>
      <w:r w:rsidR="000B334C" w:rsidRPr="0005403F">
        <w:rPr>
          <w:rFonts w:asciiTheme="majorHAnsi" w:hAnsiTheme="majorHAnsi"/>
        </w:rPr>
        <w:t>2.718,54</w:t>
      </w:r>
    </w:p>
    <w:p w:rsidR="000B334C" w:rsidRPr="0005403F" w:rsidRDefault="000B334C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05403F">
        <w:rPr>
          <w:rFonts w:asciiTheme="majorHAnsi" w:hAnsiTheme="majorHAnsi"/>
        </w:rPr>
        <w:t>-</w:t>
      </w:r>
      <w:proofErr w:type="spellStart"/>
      <w:r w:rsidRPr="0005403F">
        <w:rPr>
          <w:rFonts w:asciiTheme="majorHAnsi" w:hAnsiTheme="majorHAnsi"/>
        </w:rPr>
        <w:t>prihodi</w:t>
      </w:r>
      <w:proofErr w:type="spellEnd"/>
      <w:r w:rsidRPr="0005403F">
        <w:rPr>
          <w:rFonts w:asciiTheme="majorHAnsi" w:hAnsiTheme="majorHAnsi"/>
        </w:rPr>
        <w:t xml:space="preserve"> </w:t>
      </w:r>
      <w:proofErr w:type="gramStart"/>
      <w:r w:rsidRPr="0005403F">
        <w:rPr>
          <w:rFonts w:asciiTheme="majorHAnsi" w:hAnsiTheme="majorHAnsi"/>
        </w:rPr>
        <w:t>od</w:t>
      </w:r>
      <w:proofErr w:type="gramEnd"/>
      <w:r w:rsidRPr="0005403F">
        <w:rPr>
          <w:rFonts w:asciiTheme="majorHAnsi" w:hAnsiTheme="majorHAnsi"/>
        </w:rPr>
        <w:t xml:space="preserve"> </w:t>
      </w:r>
      <w:proofErr w:type="spellStart"/>
      <w:r w:rsidRPr="0005403F">
        <w:rPr>
          <w:rFonts w:asciiTheme="majorHAnsi" w:hAnsiTheme="majorHAnsi"/>
        </w:rPr>
        <w:t>kamata</w:t>
      </w:r>
      <w:proofErr w:type="spellEnd"/>
      <w:r w:rsidRPr="0005403F">
        <w:rPr>
          <w:rFonts w:asciiTheme="majorHAnsi" w:hAnsiTheme="majorHAnsi"/>
        </w:rPr>
        <w:t xml:space="preserve"> </w:t>
      </w:r>
      <w:proofErr w:type="spellStart"/>
      <w:r w:rsidRPr="0005403F">
        <w:rPr>
          <w:rFonts w:asciiTheme="majorHAnsi" w:hAnsiTheme="majorHAnsi"/>
        </w:rPr>
        <w:t>po</w:t>
      </w:r>
      <w:proofErr w:type="spellEnd"/>
      <w:r w:rsidRPr="0005403F">
        <w:rPr>
          <w:rFonts w:asciiTheme="majorHAnsi" w:hAnsiTheme="majorHAnsi"/>
        </w:rPr>
        <w:t xml:space="preserve"> </w:t>
      </w:r>
      <w:proofErr w:type="spellStart"/>
      <w:r w:rsidRPr="0005403F">
        <w:rPr>
          <w:rFonts w:asciiTheme="majorHAnsi" w:hAnsiTheme="majorHAnsi"/>
        </w:rPr>
        <w:t>sporovima</w:t>
      </w:r>
      <w:proofErr w:type="spellEnd"/>
      <w:r w:rsidRPr="0005403F">
        <w:rPr>
          <w:rFonts w:asciiTheme="majorHAnsi" w:hAnsiTheme="majorHAnsi"/>
        </w:rPr>
        <w:t xml:space="preserve">                                    1.384,33</w:t>
      </w:r>
    </w:p>
    <w:p w:rsidR="005C500C" w:rsidRDefault="00B4342F" w:rsidP="00170584">
      <w:pPr>
        <w:pStyle w:val="NoSpacing"/>
        <w:tabs>
          <w:tab w:val="left" w:pos="5245"/>
        </w:tabs>
        <w:rPr>
          <w:rFonts w:asciiTheme="majorHAnsi" w:hAnsiTheme="majorHAnsi"/>
          <w:sz w:val="24"/>
          <w:szCs w:val="24"/>
        </w:rPr>
      </w:pPr>
      <w:r w:rsidRPr="00B4342F">
        <w:rPr>
          <w:rFonts w:asciiTheme="majorHAnsi" w:hAnsiTheme="majorHAnsi"/>
          <w:sz w:val="24"/>
          <w:szCs w:val="24"/>
        </w:rPr>
        <w:t xml:space="preserve">     </w:t>
      </w:r>
      <w:proofErr w:type="spellStart"/>
      <w:proofErr w:type="gramStart"/>
      <w:r w:rsidR="002F34EB">
        <w:rPr>
          <w:rFonts w:asciiTheme="majorHAnsi" w:hAnsiTheme="majorHAnsi"/>
          <w:sz w:val="24"/>
          <w:szCs w:val="24"/>
        </w:rPr>
        <w:t>Dio</w:t>
      </w:r>
      <w:proofErr w:type="spellEnd"/>
      <w:r w:rsidRPr="00B4342F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2F34EB">
        <w:rPr>
          <w:rFonts w:asciiTheme="majorHAnsi" w:hAnsiTheme="majorHAnsi"/>
          <w:sz w:val="24"/>
          <w:szCs w:val="24"/>
        </w:rPr>
        <w:t>pozitivne</w:t>
      </w:r>
      <w:proofErr w:type="spellEnd"/>
      <w:proofErr w:type="gramEnd"/>
      <w:r w:rsidRPr="00B434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342F">
        <w:rPr>
          <w:rFonts w:asciiTheme="majorHAnsi" w:hAnsiTheme="majorHAnsi"/>
          <w:sz w:val="24"/>
          <w:szCs w:val="24"/>
        </w:rPr>
        <w:t>kursn</w:t>
      </w:r>
      <w:r w:rsidR="00780404">
        <w:rPr>
          <w:rFonts w:asciiTheme="majorHAnsi" w:hAnsiTheme="majorHAnsi"/>
          <w:sz w:val="24"/>
          <w:szCs w:val="24"/>
        </w:rPr>
        <w:t>e</w:t>
      </w:r>
      <w:proofErr w:type="spellEnd"/>
      <w:r w:rsidRPr="00B434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4342F">
        <w:rPr>
          <w:rFonts w:asciiTheme="majorHAnsi" w:hAnsiTheme="majorHAnsi"/>
          <w:sz w:val="24"/>
          <w:szCs w:val="24"/>
        </w:rPr>
        <w:t>razlik</w:t>
      </w:r>
      <w:r w:rsidR="005F502C">
        <w:rPr>
          <w:rFonts w:asciiTheme="majorHAnsi" w:hAnsiTheme="majorHAnsi"/>
          <w:sz w:val="24"/>
          <w:szCs w:val="24"/>
        </w:rPr>
        <w:t>e</w:t>
      </w:r>
      <w:proofErr w:type="spellEnd"/>
      <w:r w:rsidRPr="00B4342F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B4342F">
        <w:rPr>
          <w:rFonts w:asciiTheme="majorHAnsi" w:hAnsiTheme="majorHAnsi"/>
          <w:sz w:val="24"/>
          <w:szCs w:val="24"/>
        </w:rPr>
        <w:t>iznosu</w:t>
      </w:r>
      <w:proofErr w:type="spellEnd"/>
      <w:r w:rsidRPr="00B4342F">
        <w:rPr>
          <w:rFonts w:asciiTheme="majorHAnsi" w:hAnsiTheme="majorHAnsi"/>
          <w:sz w:val="24"/>
          <w:szCs w:val="24"/>
        </w:rPr>
        <w:t xml:space="preserve"> od </w:t>
      </w:r>
      <w:r w:rsidR="000B334C">
        <w:rPr>
          <w:rFonts w:asciiTheme="majorHAnsi" w:hAnsiTheme="majorHAnsi"/>
          <w:sz w:val="24"/>
          <w:szCs w:val="24"/>
        </w:rPr>
        <w:t>53.824,79</w:t>
      </w:r>
      <w:r w:rsidR="005C500C">
        <w:rPr>
          <w:rFonts w:asciiTheme="majorHAnsi" w:hAnsiTheme="majorHAnsi"/>
          <w:sz w:val="24"/>
          <w:szCs w:val="24"/>
        </w:rPr>
        <w:t xml:space="preserve"> KM</w:t>
      </w:r>
      <w:r>
        <w:rPr>
          <w:rFonts w:asciiTheme="majorHAnsi" w:hAnsi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/>
          <w:sz w:val="24"/>
          <w:szCs w:val="24"/>
        </w:rPr>
        <w:t>nasta</w:t>
      </w:r>
      <w:r w:rsidR="000B334C">
        <w:rPr>
          <w:rFonts w:asciiTheme="majorHAnsi" w:hAnsiTheme="majorHAnsi"/>
          <w:sz w:val="24"/>
          <w:szCs w:val="24"/>
        </w:rPr>
        <w:t>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osnovu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6D15">
        <w:rPr>
          <w:rFonts w:asciiTheme="majorHAnsi" w:hAnsiTheme="majorHAnsi"/>
          <w:sz w:val="24"/>
          <w:szCs w:val="24"/>
        </w:rPr>
        <w:t>kursiranj</w:t>
      </w:r>
      <w:r w:rsidR="005F502C">
        <w:rPr>
          <w:rFonts w:asciiTheme="majorHAnsi" w:hAnsiTheme="majorHAnsi"/>
          <w:sz w:val="24"/>
          <w:szCs w:val="24"/>
        </w:rPr>
        <w:t>a</w:t>
      </w:r>
      <w:proofErr w:type="spellEnd"/>
      <w:r w:rsidR="005F50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461C">
        <w:rPr>
          <w:rFonts w:asciiTheme="majorHAnsi" w:hAnsiTheme="majorHAnsi"/>
          <w:sz w:val="24"/>
          <w:szCs w:val="24"/>
        </w:rPr>
        <w:t>dolarskog</w:t>
      </w:r>
      <w:proofErr w:type="spellEnd"/>
      <w:r w:rsidR="0035461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461C">
        <w:rPr>
          <w:rFonts w:asciiTheme="majorHAnsi" w:hAnsiTheme="majorHAnsi"/>
          <w:sz w:val="24"/>
          <w:szCs w:val="24"/>
        </w:rPr>
        <w:t>depozita</w:t>
      </w:r>
      <w:proofErr w:type="spellEnd"/>
      <w:r w:rsidR="000B334C">
        <w:rPr>
          <w:rFonts w:asciiTheme="majorHAnsi" w:hAnsiTheme="majorHAnsi"/>
          <w:sz w:val="24"/>
          <w:szCs w:val="24"/>
        </w:rPr>
        <w:t xml:space="preserve"> a 299,73 je </w:t>
      </w:r>
      <w:proofErr w:type="spellStart"/>
      <w:r w:rsidR="000B334C">
        <w:rPr>
          <w:rFonts w:asciiTheme="majorHAnsi" w:hAnsiTheme="majorHAnsi"/>
          <w:sz w:val="24"/>
          <w:szCs w:val="24"/>
        </w:rPr>
        <w:t>nastala</w:t>
      </w:r>
      <w:proofErr w:type="spellEnd"/>
      <w:r w:rsidR="000B33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334C">
        <w:rPr>
          <w:rFonts w:asciiTheme="majorHAnsi" w:hAnsiTheme="majorHAnsi"/>
          <w:sz w:val="24"/>
          <w:szCs w:val="24"/>
        </w:rPr>
        <w:t>kursiranjem</w:t>
      </w:r>
      <w:proofErr w:type="spellEnd"/>
      <w:r w:rsidR="000B334C">
        <w:rPr>
          <w:rFonts w:asciiTheme="majorHAnsi" w:hAnsiTheme="majorHAnsi"/>
          <w:sz w:val="24"/>
          <w:szCs w:val="24"/>
        </w:rPr>
        <w:t xml:space="preserve"> CHF </w:t>
      </w:r>
      <w:proofErr w:type="spellStart"/>
      <w:r w:rsidR="000B334C">
        <w:rPr>
          <w:rFonts w:asciiTheme="majorHAnsi" w:hAnsiTheme="majorHAnsi"/>
          <w:sz w:val="24"/>
          <w:szCs w:val="24"/>
        </w:rPr>
        <w:t>i</w:t>
      </w:r>
      <w:proofErr w:type="spellEnd"/>
      <w:r w:rsidR="000B334C">
        <w:rPr>
          <w:rFonts w:asciiTheme="majorHAnsi" w:hAnsiTheme="majorHAnsi"/>
          <w:sz w:val="24"/>
          <w:szCs w:val="24"/>
        </w:rPr>
        <w:t xml:space="preserve"> GBP.</w:t>
      </w:r>
    </w:p>
    <w:p w:rsidR="002B3C9A" w:rsidRPr="00B4342F" w:rsidRDefault="002B3C9A" w:rsidP="00170584">
      <w:pPr>
        <w:pStyle w:val="NoSpacing"/>
        <w:tabs>
          <w:tab w:val="left" w:pos="5245"/>
        </w:tabs>
        <w:rPr>
          <w:rFonts w:asciiTheme="majorHAnsi" w:hAnsiTheme="majorHAnsi"/>
          <w:sz w:val="24"/>
          <w:szCs w:val="24"/>
        </w:rPr>
      </w:pPr>
    </w:p>
    <w:p w:rsidR="009679C4" w:rsidRPr="00E116C1" w:rsidRDefault="00125730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NOTA 4</w:t>
      </w:r>
      <w:r w:rsidR="00D8295F">
        <w:rPr>
          <w:rFonts w:asciiTheme="majorHAnsi" w:hAnsiTheme="majorHAnsi"/>
          <w:b/>
          <w:u w:val="single"/>
        </w:rPr>
        <w:t>4</w:t>
      </w:r>
      <w:r w:rsidR="009679C4" w:rsidRPr="00E116C1">
        <w:rPr>
          <w:rFonts w:asciiTheme="majorHAnsi" w:hAnsiTheme="majorHAnsi"/>
          <w:b/>
          <w:u w:val="single"/>
        </w:rPr>
        <w:t>(AOP 25</w:t>
      </w:r>
      <w:r w:rsidR="00654A45">
        <w:rPr>
          <w:rFonts w:asciiTheme="majorHAnsi" w:hAnsiTheme="majorHAnsi"/>
          <w:b/>
          <w:u w:val="single"/>
        </w:rPr>
        <w:t>6</w:t>
      </w:r>
      <w:r w:rsidR="009679C4" w:rsidRPr="00E116C1">
        <w:rPr>
          <w:rFonts w:asciiTheme="majorHAnsi" w:hAnsiTheme="majorHAnsi"/>
          <w:b/>
          <w:u w:val="single"/>
        </w:rPr>
        <w:t>)</w:t>
      </w:r>
    </w:p>
    <w:p w:rsidR="00E116C1" w:rsidRPr="00E116C1" w:rsidRDefault="00E116C1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E116C1">
        <w:rPr>
          <w:rFonts w:asciiTheme="majorHAnsi" w:hAnsiTheme="majorHAnsi"/>
          <w:b/>
        </w:rPr>
        <w:t>Finansijski</w:t>
      </w:r>
      <w:proofErr w:type="spellEnd"/>
      <w:r w:rsidRPr="00E116C1">
        <w:rPr>
          <w:rFonts w:asciiTheme="majorHAnsi" w:hAnsiTheme="majorHAnsi"/>
          <w:b/>
        </w:rPr>
        <w:t xml:space="preserve"> </w:t>
      </w:r>
      <w:proofErr w:type="spellStart"/>
      <w:r w:rsidRPr="00E116C1">
        <w:rPr>
          <w:rFonts w:asciiTheme="majorHAnsi" w:hAnsiTheme="majorHAnsi"/>
          <w:b/>
        </w:rPr>
        <w:t>rashodi</w:t>
      </w:r>
      <w:proofErr w:type="spellEnd"/>
    </w:p>
    <w:p w:rsidR="00E116C1" w:rsidRDefault="00E116C1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2390"/>
        <w:gridCol w:w="1040"/>
        <w:gridCol w:w="1520"/>
        <w:gridCol w:w="1380"/>
        <w:gridCol w:w="1300"/>
        <w:gridCol w:w="1560"/>
      </w:tblGrid>
      <w:tr w:rsidR="00E116C1" w:rsidRPr="00CE5E8F" w:rsidTr="00EB3D44">
        <w:trPr>
          <w:trHeight w:val="3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Vrsta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6C4288" w:rsidP="001C6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E116C1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DE05B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1C685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6C4288" w:rsidP="001C6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E116C1"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1C685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3D7AF0" w:rsidRDefault="00E116C1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2B3C9A" w:rsidRPr="00CE5E8F" w:rsidTr="00BB3F5E">
        <w:trPr>
          <w:trHeight w:val="315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9A" w:rsidRDefault="002B3C9A" w:rsidP="00E11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Kamata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na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imovinu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s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pravom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korištenja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9A" w:rsidRDefault="002B3C9A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2.115,44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9A" w:rsidRDefault="002B3C9A" w:rsidP="00405D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C9A" w:rsidRPr="003D7AF0" w:rsidRDefault="002B3C9A" w:rsidP="00E116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116C1" w:rsidRPr="00CE5E8F" w:rsidTr="00BB3F5E">
        <w:trPr>
          <w:trHeight w:val="315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11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Negativne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kursn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razlik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DC7" w:rsidRPr="003D7AF0" w:rsidRDefault="0038625E" w:rsidP="00D7444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96,89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D9B" w:rsidRPr="003D7AF0" w:rsidRDefault="001C6853" w:rsidP="00405D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73.772,72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2B3C9A" w:rsidP="00E116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66EE" w:rsidRPr="00CE5E8F" w:rsidTr="00BB3F5E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6EE" w:rsidRPr="00CE5E8F" w:rsidRDefault="009566EE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Ostali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finansijski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rashodi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6EE" w:rsidRPr="00CE5E8F" w:rsidRDefault="009566EE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6EE" w:rsidRPr="00CE5E8F" w:rsidRDefault="009566EE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6EE" w:rsidRDefault="002B3C9A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6EE" w:rsidRDefault="001C6853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6EE" w:rsidRDefault="002B3C9A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116C1" w:rsidRPr="00CE5E8F" w:rsidTr="00BB3F5E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CE5E8F">
              <w:rPr>
                <w:rFonts w:ascii="Cambria" w:eastAsia="Times New Roman" w:hAnsi="Cambria" w:cs="Times New Roman"/>
                <w:color w:val="000000"/>
              </w:rPr>
              <w:t>Ukupno</w:t>
            </w:r>
            <w:proofErr w:type="spellEnd"/>
            <w:r w:rsidRPr="00CE5E8F">
              <w:rPr>
                <w:rFonts w:ascii="Cambria" w:eastAsia="Times New Roman" w:hAnsi="Cambria" w:cs="Times New Roman"/>
                <w:color w:val="000000"/>
              </w:rPr>
              <w:t>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2B3C9A" w:rsidP="009566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2.213,57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1C6853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73.815,17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6C1" w:rsidRPr="003D7AF0" w:rsidRDefault="002B3C9A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2,99</w:t>
            </w:r>
          </w:p>
        </w:tc>
      </w:tr>
    </w:tbl>
    <w:p w:rsidR="00D7444A" w:rsidRDefault="00D7444A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6F7123" w:rsidRDefault="00C8232F" w:rsidP="00AC72D6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spellStart"/>
      <w:r w:rsidR="002B3C9A">
        <w:rPr>
          <w:rFonts w:asciiTheme="majorHAnsi" w:hAnsiTheme="majorHAnsi"/>
        </w:rPr>
        <w:t>Finansijski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rashodi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su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manji</w:t>
      </w:r>
      <w:proofErr w:type="spellEnd"/>
      <w:r w:rsidR="002B3C9A">
        <w:rPr>
          <w:rFonts w:asciiTheme="majorHAnsi" w:hAnsiTheme="majorHAnsi"/>
        </w:rPr>
        <w:t xml:space="preserve"> u </w:t>
      </w:r>
      <w:proofErr w:type="spellStart"/>
      <w:r w:rsidR="002B3C9A">
        <w:rPr>
          <w:rFonts w:asciiTheme="majorHAnsi" w:hAnsiTheme="majorHAnsi"/>
        </w:rPr>
        <w:t>odnosu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proofErr w:type="gramStart"/>
      <w:r w:rsidR="002B3C9A">
        <w:rPr>
          <w:rFonts w:asciiTheme="majorHAnsi" w:hAnsiTheme="majorHAnsi"/>
        </w:rPr>
        <w:t>na</w:t>
      </w:r>
      <w:proofErr w:type="spellEnd"/>
      <w:proofErr w:type="gram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isti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perod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predhodne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godine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kada</w:t>
      </w:r>
      <w:proofErr w:type="spellEnd"/>
      <w:r w:rsidR="002B3C9A">
        <w:rPr>
          <w:rFonts w:asciiTheme="majorHAnsi" w:hAnsiTheme="majorHAnsi"/>
        </w:rPr>
        <w:t xml:space="preserve"> je </w:t>
      </w:r>
      <w:proofErr w:type="spellStart"/>
      <w:r w:rsidR="002B3C9A">
        <w:rPr>
          <w:rFonts w:asciiTheme="majorHAnsi" w:hAnsiTheme="majorHAnsi"/>
        </w:rPr>
        <w:t>vršeno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razoročavanje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dolarskog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depozita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i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kada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su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ostvarene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negativne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kursne</w:t>
      </w:r>
      <w:proofErr w:type="spellEnd"/>
      <w:r w:rsidR="002B3C9A">
        <w:rPr>
          <w:rFonts w:asciiTheme="majorHAnsi" w:hAnsiTheme="majorHAnsi"/>
        </w:rPr>
        <w:t xml:space="preserve"> </w:t>
      </w:r>
      <w:proofErr w:type="spellStart"/>
      <w:r w:rsidR="002B3C9A">
        <w:rPr>
          <w:rFonts w:asciiTheme="majorHAnsi" w:hAnsiTheme="majorHAnsi"/>
        </w:rPr>
        <w:t>razlike</w:t>
      </w:r>
      <w:proofErr w:type="spellEnd"/>
      <w:r w:rsidR="002B3C9A">
        <w:rPr>
          <w:rFonts w:asciiTheme="majorHAnsi" w:hAnsiTheme="majorHAnsi"/>
        </w:rPr>
        <w:t>.</w:t>
      </w:r>
    </w:p>
    <w:p w:rsidR="00D8295F" w:rsidRDefault="00D8295F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</w:p>
    <w:p w:rsidR="00D8295F" w:rsidRDefault="00D8295F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NOTA 45</w:t>
      </w:r>
      <w:r w:rsidRPr="008455DE">
        <w:rPr>
          <w:rFonts w:asciiTheme="majorHAnsi" w:hAnsiTheme="majorHAnsi"/>
          <w:b/>
          <w:u w:val="single"/>
        </w:rPr>
        <w:t>(AOP26</w:t>
      </w:r>
      <w:r>
        <w:rPr>
          <w:rFonts w:asciiTheme="majorHAnsi" w:hAnsiTheme="majorHAnsi"/>
          <w:b/>
          <w:u w:val="single"/>
        </w:rPr>
        <w:t>1)</w:t>
      </w:r>
    </w:p>
    <w:p w:rsidR="00D8295F" w:rsidRPr="00D8295F" w:rsidRDefault="00D8295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 </w:t>
      </w:r>
      <w:proofErr w:type="spellStart"/>
      <w:r w:rsidRPr="00D8295F">
        <w:rPr>
          <w:rFonts w:asciiTheme="majorHAnsi" w:hAnsiTheme="majorHAnsi"/>
        </w:rPr>
        <w:t>Dobitak</w:t>
      </w:r>
      <w:proofErr w:type="spellEnd"/>
      <w:r w:rsidRPr="00D8295F">
        <w:rPr>
          <w:rFonts w:asciiTheme="majorHAnsi" w:hAnsiTheme="majorHAnsi"/>
        </w:rPr>
        <w:t xml:space="preserve"> </w:t>
      </w:r>
      <w:proofErr w:type="spellStart"/>
      <w:r w:rsidRPr="00D8295F">
        <w:rPr>
          <w:rFonts w:asciiTheme="majorHAnsi" w:hAnsiTheme="majorHAnsi"/>
        </w:rPr>
        <w:t>redovne</w:t>
      </w:r>
      <w:proofErr w:type="spellEnd"/>
      <w:r w:rsidRPr="00D8295F">
        <w:rPr>
          <w:rFonts w:asciiTheme="majorHAnsi" w:hAnsiTheme="majorHAnsi"/>
        </w:rPr>
        <w:t xml:space="preserve"> </w:t>
      </w:r>
      <w:proofErr w:type="spellStart"/>
      <w:proofErr w:type="gramStart"/>
      <w:r w:rsidRPr="00D8295F">
        <w:rPr>
          <w:rFonts w:asciiTheme="majorHAnsi" w:hAnsiTheme="majorHAnsi"/>
        </w:rPr>
        <w:t>aktivnosti</w:t>
      </w:r>
      <w:proofErr w:type="spellEnd"/>
      <w:r w:rsidRPr="00D8295F">
        <w:rPr>
          <w:rFonts w:asciiTheme="majorHAnsi" w:hAnsiTheme="majorHAnsi"/>
        </w:rPr>
        <w:t xml:space="preserve">  </w:t>
      </w:r>
      <w:proofErr w:type="spellStart"/>
      <w:r w:rsidRPr="00D8295F">
        <w:rPr>
          <w:rFonts w:asciiTheme="majorHAnsi" w:hAnsiTheme="majorHAnsi"/>
        </w:rPr>
        <w:t>društva</w:t>
      </w:r>
      <w:proofErr w:type="spellEnd"/>
      <w:proofErr w:type="gramEnd"/>
      <w:r w:rsidRPr="00D8295F">
        <w:rPr>
          <w:rFonts w:asciiTheme="majorHAnsi" w:hAnsiTheme="majorHAnsi"/>
        </w:rPr>
        <w:t xml:space="preserve"> je 4.832.701 KM.</w:t>
      </w:r>
    </w:p>
    <w:p w:rsidR="00D8295F" w:rsidRDefault="00D8295F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</w:p>
    <w:p w:rsidR="008455DE" w:rsidRDefault="00496723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NOTA </w:t>
      </w:r>
      <w:r w:rsidR="008215A1">
        <w:rPr>
          <w:rFonts w:asciiTheme="majorHAnsi" w:hAnsiTheme="majorHAnsi"/>
          <w:b/>
          <w:u w:val="single"/>
        </w:rPr>
        <w:t>4</w:t>
      </w:r>
      <w:r w:rsidR="00916CB3">
        <w:rPr>
          <w:rFonts w:asciiTheme="majorHAnsi" w:hAnsiTheme="majorHAnsi"/>
          <w:b/>
          <w:u w:val="single"/>
        </w:rPr>
        <w:t>6</w:t>
      </w:r>
      <w:r w:rsidR="008455DE" w:rsidRPr="008455DE">
        <w:rPr>
          <w:rFonts w:asciiTheme="majorHAnsi" w:hAnsiTheme="majorHAnsi"/>
          <w:b/>
          <w:u w:val="single"/>
        </w:rPr>
        <w:t>(AOP26</w:t>
      </w:r>
      <w:r w:rsidR="00654A45">
        <w:rPr>
          <w:rFonts w:asciiTheme="majorHAnsi" w:hAnsiTheme="majorHAnsi"/>
          <w:b/>
          <w:u w:val="single"/>
        </w:rPr>
        <w:t>3</w:t>
      </w:r>
      <w:r w:rsidR="008455DE" w:rsidRPr="008455DE">
        <w:rPr>
          <w:rFonts w:asciiTheme="majorHAnsi" w:hAnsiTheme="majorHAnsi"/>
          <w:b/>
          <w:u w:val="single"/>
        </w:rPr>
        <w:t>)</w:t>
      </w:r>
    </w:p>
    <w:p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8455DE">
        <w:rPr>
          <w:rFonts w:asciiTheme="majorHAnsi" w:hAnsiTheme="majorHAnsi"/>
          <w:b/>
        </w:rPr>
        <w:t>Ostali</w:t>
      </w:r>
      <w:proofErr w:type="spellEnd"/>
      <w:r w:rsidRPr="008455DE">
        <w:rPr>
          <w:rFonts w:asciiTheme="majorHAnsi" w:hAnsiTheme="majorHAnsi"/>
          <w:b/>
        </w:rPr>
        <w:t xml:space="preserve"> </w:t>
      </w:r>
      <w:proofErr w:type="spellStart"/>
      <w:r w:rsidRPr="008455DE">
        <w:rPr>
          <w:rFonts w:asciiTheme="majorHAnsi" w:hAnsiTheme="majorHAnsi"/>
          <w:b/>
        </w:rPr>
        <w:t>prihodi</w:t>
      </w:r>
      <w:proofErr w:type="spellEnd"/>
    </w:p>
    <w:p w:rsidR="00CF6782" w:rsidRDefault="00CF6782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435" w:type="dxa"/>
        <w:tblInd w:w="93" w:type="dxa"/>
        <w:tblLook w:val="04A0" w:firstRow="1" w:lastRow="0" w:firstColumn="1" w:lastColumn="0" w:noHBand="0" w:noVBand="1"/>
      </w:tblPr>
      <w:tblGrid>
        <w:gridCol w:w="2286"/>
        <w:gridCol w:w="940"/>
        <w:gridCol w:w="1332"/>
        <w:gridCol w:w="333"/>
        <w:gridCol w:w="1567"/>
        <w:gridCol w:w="1606"/>
        <w:gridCol w:w="1371"/>
      </w:tblGrid>
      <w:tr w:rsidR="00AA23E1" w:rsidRPr="00AA23E1" w:rsidTr="00AA23E1">
        <w:trPr>
          <w:trHeight w:val="31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Vrsta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6C4288" w:rsidP="002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</w:t>
            </w:r>
            <w:r w:rsidR="00DE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D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6C4288" w:rsidP="002D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</w:t>
            </w:r>
            <w:r w:rsidR="002D1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3D7AF0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AA23E1" w:rsidRPr="00AA23E1" w:rsidTr="009470FE">
        <w:trPr>
          <w:trHeight w:val="264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947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Napl.otpisan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potraživanja</w:t>
            </w:r>
            <w:proofErr w:type="spellEnd"/>
            <w:r w:rsidR="00BA23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A23CC"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proofErr w:type="spellEnd"/>
            <w:r w:rsidR="00BA23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A23CC">
              <w:rPr>
                <w:rFonts w:ascii="Times New Roman" w:eastAsia="Times New Roman" w:hAnsi="Times New Roman" w:cs="Times New Roman"/>
                <w:color w:val="000000"/>
              </w:rPr>
              <w:t>regr</w:t>
            </w:r>
            <w:r w:rsidR="000B334C">
              <w:rPr>
                <w:rFonts w:ascii="Times New Roman" w:eastAsia="Times New Roman" w:hAnsi="Times New Roman" w:cs="Times New Roman"/>
                <w:color w:val="000000"/>
              </w:rPr>
              <w:t>esu</w:t>
            </w:r>
            <w:proofErr w:type="spellEnd"/>
            <w:r w:rsidR="000B33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470FE" w:rsidP="004F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2D178F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470FE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143,00</w:t>
            </w:r>
          </w:p>
        </w:tc>
      </w:tr>
      <w:tr w:rsidR="00AA23E1" w:rsidRPr="00AA23E1" w:rsidTr="001830B6">
        <w:trPr>
          <w:trHeight w:val="315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Dobici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od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prodaje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opreme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0B334C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259,44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2D178F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470FE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70FE" w:rsidRPr="00AA23E1" w:rsidTr="001830B6">
        <w:trPr>
          <w:trHeight w:val="315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70FE" w:rsidRPr="00AA23E1" w:rsidRDefault="009470FE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Naplaćena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pot.po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starosnoj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0FE" w:rsidRPr="00AA23E1" w:rsidRDefault="009470FE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0FE" w:rsidRPr="00AA23E1" w:rsidRDefault="009470FE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0FE" w:rsidRDefault="009470FE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4.199,53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0FE" w:rsidRDefault="009470FE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0FE" w:rsidRDefault="009470FE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23CC" w:rsidRPr="00AA23E1" w:rsidTr="001830B6">
        <w:trPr>
          <w:trHeight w:val="315"/>
        </w:trPr>
        <w:tc>
          <w:tcPr>
            <w:tcW w:w="4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3CC" w:rsidRPr="00AA23E1" w:rsidRDefault="00BA23CC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Pozitivna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razlika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hov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3CC" w:rsidRPr="00AA23E1" w:rsidRDefault="00BA23CC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3CC" w:rsidRPr="003D7AF0" w:rsidRDefault="000B334C" w:rsidP="00A9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3CC" w:rsidRDefault="002D178F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10.456,16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3CC" w:rsidRPr="003D7AF0" w:rsidRDefault="009470FE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AA23E1" w:rsidRPr="00AA23E1" w:rsidTr="001830B6">
        <w:trPr>
          <w:trHeight w:val="315"/>
        </w:trPr>
        <w:tc>
          <w:tcPr>
            <w:tcW w:w="4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Ostali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nepomenuti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prihodi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09D" w:rsidRPr="003D7AF0" w:rsidRDefault="000B334C" w:rsidP="00A9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10.796,44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2D178F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6.656,21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470FE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162,20</w:t>
            </w:r>
          </w:p>
        </w:tc>
      </w:tr>
      <w:tr w:rsidR="00AA23E1" w:rsidRPr="00AA23E1" w:rsidTr="001830B6">
        <w:trPr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Ukupno</w:t>
            </w:r>
            <w:proofErr w:type="spellEnd"/>
            <w:r w:rsidRPr="00AA23E1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A4503E" w:rsidP="004F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  <w:r w:rsidR="004F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2D178F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19.112,37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3E1" w:rsidRPr="003D7AF0" w:rsidRDefault="009470FE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</w:t>
            </w:r>
          </w:p>
        </w:tc>
      </w:tr>
    </w:tbl>
    <w:p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84781A" w:rsidRPr="00E06566" w:rsidRDefault="00894795" w:rsidP="00E06566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proofErr w:type="spellStart"/>
      <w:r w:rsidR="00C703CF">
        <w:rPr>
          <w:rFonts w:asciiTheme="majorHAnsi" w:hAnsiTheme="majorHAnsi"/>
        </w:rPr>
        <w:t>Ostale</w:t>
      </w:r>
      <w:proofErr w:type="spellEnd"/>
      <w:r w:rsidR="00C703CF">
        <w:rPr>
          <w:rFonts w:asciiTheme="majorHAnsi" w:hAnsiTheme="majorHAnsi"/>
        </w:rPr>
        <w:t xml:space="preserve"> </w:t>
      </w:r>
      <w:proofErr w:type="spellStart"/>
      <w:r w:rsidR="00C703CF">
        <w:rPr>
          <w:rFonts w:asciiTheme="majorHAnsi" w:hAnsiTheme="majorHAnsi"/>
        </w:rPr>
        <w:t>nepomenute</w:t>
      </w:r>
      <w:proofErr w:type="spellEnd"/>
      <w:r w:rsidR="00C703CF">
        <w:rPr>
          <w:rFonts w:asciiTheme="majorHAnsi" w:hAnsiTheme="majorHAnsi"/>
        </w:rPr>
        <w:t xml:space="preserve"> </w:t>
      </w:r>
      <w:proofErr w:type="spellStart"/>
      <w:r w:rsidR="00C703CF">
        <w:rPr>
          <w:rFonts w:asciiTheme="majorHAnsi" w:hAnsiTheme="majorHAnsi"/>
        </w:rPr>
        <w:t>prihode</w:t>
      </w:r>
      <w:proofErr w:type="spellEnd"/>
      <w:r w:rsidR="00C703CF">
        <w:rPr>
          <w:rFonts w:asciiTheme="majorHAnsi" w:hAnsiTheme="majorHAnsi"/>
        </w:rPr>
        <w:t xml:space="preserve"> u </w:t>
      </w:r>
      <w:proofErr w:type="spellStart"/>
      <w:r w:rsidR="00C703CF">
        <w:rPr>
          <w:rFonts w:asciiTheme="majorHAnsi" w:hAnsiTheme="majorHAnsi"/>
        </w:rPr>
        <w:t>iznosu</w:t>
      </w:r>
      <w:proofErr w:type="spellEnd"/>
      <w:r w:rsidR="00C703CF">
        <w:rPr>
          <w:rFonts w:asciiTheme="majorHAnsi" w:hAnsiTheme="majorHAnsi"/>
        </w:rPr>
        <w:t xml:space="preserve"> od 10.796,44 KM </w:t>
      </w:r>
      <w:proofErr w:type="spellStart"/>
      <w:r w:rsidR="00C703CF">
        <w:rPr>
          <w:rFonts w:asciiTheme="majorHAnsi" w:hAnsiTheme="majorHAnsi"/>
        </w:rPr>
        <w:t>čine</w:t>
      </w:r>
      <w:proofErr w:type="spellEnd"/>
      <w:r w:rsidR="00C703CF">
        <w:rPr>
          <w:rFonts w:asciiTheme="majorHAnsi" w:hAnsiTheme="majorHAnsi"/>
        </w:rPr>
        <w:t xml:space="preserve"> </w:t>
      </w:r>
      <w:proofErr w:type="spellStart"/>
      <w:r w:rsidR="00C703CF">
        <w:rPr>
          <w:rFonts w:asciiTheme="majorHAnsi" w:hAnsiTheme="majorHAnsi"/>
        </w:rPr>
        <w:t>prihodi</w:t>
      </w:r>
      <w:proofErr w:type="spellEnd"/>
      <w:r w:rsidR="00D316EC">
        <w:rPr>
          <w:rFonts w:asciiTheme="majorHAnsi" w:hAnsiTheme="majorHAnsi"/>
        </w:rPr>
        <w:t xml:space="preserve"> </w:t>
      </w:r>
      <w:proofErr w:type="spellStart"/>
      <w:r w:rsidR="00D316EC">
        <w:rPr>
          <w:rFonts w:asciiTheme="majorHAnsi" w:hAnsiTheme="majorHAnsi"/>
        </w:rPr>
        <w:t>ostavreni</w:t>
      </w:r>
      <w:proofErr w:type="spellEnd"/>
      <w:r w:rsidR="00C703CF">
        <w:rPr>
          <w:rFonts w:asciiTheme="majorHAnsi" w:hAnsiTheme="majorHAnsi"/>
        </w:rPr>
        <w:t xml:space="preserve"> </w:t>
      </w:r>
      <w:proofErr w:type="spellStart"/>
      <w:r w:rsidR="00C703CF">
        <w:rPr>
          <w:rFonts w:asciiTheme="majorHAnsi" w:hAnsiTheme="majorHAnsi"/>
        </w:rPr>
        <w:t>po</w:t>
      </w:r>
      <w:proofErr w:type="spellEnd"/>
      <w:r w:rsidR="00C703CF">
        <w:rPr>
          <w:rFonts w:asciiTheme="majorHAnsi" w:hAnsiTheme="majorHAnsi"/>
        </w:rPr>
        <w:t xml:space="preserve"> </w:t>
      </w:r>
      <w:proofErr w:type="spellStart"/>
      <w:r w:rsidR="00C703CF">
        <w:rPr>
          <w:rFonts w:asciiTheme="majorHAnsi" w:hAnsiTheme="majorHAnsi"/>
        </w:rPr>
        <w:t>sudskim</w:t>
      </w:r>
      <w:proofErr w:type="spellEnd"/>
      <w:r w:rsidR="00C703CF">
        <w:rPr>
          <w:rFonts w:asciiTheme="majorHAnsi" w:hAnsiTheme="majorHAnsi"/>
        </w:rPr>
        <w:t xml:space="preserve"> </w:t>
      </w:r>
      <w:proofErr w:type="spellStart"/>
      <w:r w:rsidR="00C703CF">
        <w:rPr>
          <w:rFonts w:asciiTheme="majorHAnsi" w:hAnsiTheme="majorHAnsi"/>
        </w:rPr>
        <w:t>sporovima</w:t>
      </w:r>
      <w:proofErr w:type="spellEnd"/>
      <w:r w:rsidR="00C703CF">
        <w:rPr>
          <w:rFonts w:asciiTheme="majorHAnsi" w:hAnsiTheme="majorHAnsi"/>
        </w:rPr>
        <w:t xml:space="preserve"> u </w:t>
      </w:r>
      <w:proofErr w:type="spellStart"/>
      <w:r w:rsidR="00C703CF">
        <w:rPr>
          <w:rFonts w:asciiTheme="majorHAnsi" w:hAnsiTheme="majorHAnsi"/>
        </w:rPr>
        <w:t>iznosu</w:t>
      </w:r>
      <w:proofErr w:type="spellEnd"/>
      <w:r w:rsidR="00C703CF">
        <w:rPr>
          <w:rFonts w:asciiTheme="majorHAnsi" w:hAnsiTheme="majorHAnsi"/>
        </w:rPr>
        <w:t xml:space="preserve"> od </w:t>
      </w:r>
      <w:r w:rsidR="00D316EC">
        <w:rPr>
          <w:rFonts w:asciiTheme="majorHAnsi" w:hAnsiTheme="majorHAnsi"/>
        </w:rPr>
        <w:t xml:space="preserve">2.988,31 </w:t>
      </w:r>
      <w:proofErr w:type="spellStart"/>
      <w:r w:rsidR="00D316EC">
        <w:rPr>
          <w:rFonts w:asciiTheme="majorHAnsi" w:hAnsiTheme="majorHAnsi"/>
        </w:rPr>
        <w:t>KM</w:t>
      </w:r>
      <w:proofErr w:type="gramStart"/>
      <w:r w:rsidR="00C703CF">
        <w:rPr>
          <w:rFonts w:asciiTheme="majorHAnsi" w:hAnsiTheme="majorHAnsi"/>
        </w:rPr>
        <w:t>,odobrenje</w:t>
      </w:r>
      <w:proofErr w:type="spellEnd"/>
      <w:proofErr w:type="gramEnd"/>
      <w:r w:rsidR="00C703CF">
        <w:rPr>
          <w:rFonts w:asciiTheme="majorHAnsi" w:hAnsiTheme="majorHAnsi"/>
        </w:rPr>
        <w:t xml:space="preserve"> BZK  </w:t>
      </w:r>
      <w:proofErr w:type="spellStart"/>
      <w:r w:rsidR="00C703CF">
        <w:rPr>
          <w:rFonts w:asciiTheme="majorHAnsi" w:hAnsiTheme="majorHAnsi"/>
        </w:rPr>
        <w:t>za</w:t>
      </w:r>
      <w:proofErr w:type="spellEnd"/>
      <w:r w:rsidR="00C703CF">
        <w:rPr>
          <w:rFonts w:asciiTheme="majorHAnsi" w:hAnsiTheme="majorHAnsi"/>
        </w:rPr>
        <w:t xml:space="preserve"> 2020 </w:t>
      </w:r>
      <w:proofErr w:type="spellStart"/>
      <w:r w:rsidR="00C703CF">
        <w:rPr>
          <w:rFonts w:asciiTheme="majorHAnsi" w:hAnsiTheme="majorHAnsi"/>
        </w:rPr>
        <w:t>po</w:t>
      </w:r>
      <w:proofErr w:type="spellEnd"/>
      <w:r w:rsidR="00C703CF">
        <w:rPr>
          <w:rFonts w:asciiTheme="majorHAnsi" w:hAnsiTheme="majorHAnsi"/>
        </w:rPr>
        <w:t xml:space="preserve"> </w:t>
      </w:r>
      <w:proofErr w:type="spellStart"/>
      <w:r w:rsidR="00C703CF">
        <w:rPr>
          <w:rFonts w:asciiTheme="majorHAnsi" w:hAnsiTheme="majorHAnsi"/>
        </w:rPr>
        <w:t>osnovu</w:t>
      </w:r>
      <w:proofErr w:type="spellEnd"/>
      <w:r w:rsidR="00C703CF">
        <w:rPr>
          <w:rFonts w:asciiTheme="majorHAnsi" w:hAnsiTheme="majorHAnsi"/>
        </w:rPr>
        <w:t xml:space="preserve"> </w:t>
      </w:r>
      <w:proofErr w:type="spellStart"/>
      <w:r w:rsidR="00C703CF">
        <w:rPr>
          <w:rFonts w:asciiTheme="majorHAnsi" w:hAnsiTheme="majorHAnsi"/>
        </w:rPr>
        <w:t>troškova</w:t>
      </w:r>
      <w:proofErr w:type="spellEnd"/>
      <w:r w:rsidR="00C703CF">
        <w:rPr>
          <w:rFonts w:asciiTheme="majorHAnsi" w:hAnsiTheme="majorHAnsi"/>
        </w:rPr>
        <w:t xml:space="preserve"> </w:t>
      </w:r>
      <w:proofErr w:type="spellStart"/>
      <w:r w:rsidR="00C703CF">
        <w:rPr>
          <w:rFonts w:asciiTheme="majorHAnsi" w:hAnsiTheme="majorHAnsi"/>
        </w:rPr>
        <w:t>rada</w:t>
      </w:r>
      <w:proofErr w:type="spellEnd"/>
      <w:r w:rsidR="00C703CF">
        <w:rPr>
          <w:rFonts w:asciiTheme="majorHAnsi" w:hAnsiTheme="majorHAnsi"/>
        </w:rPr>
        <w:t xml:space="preserve"> 5.160,23 </w:t>
      </w:r>
      <w:proofErr w:type="spellStart"/>
      <w:r w:rsidR="00C703CF">
        <w:rPr>
          <w:rFonts w:asciiTheme="majorHAnsi" w:hAnsiTheme="majorHAnsi"/>
        </w:rPr>
        <w:t>KM,</w:t>
      </w:r>
      <w:r w:rsidR="00D316EC">
        <w:rPr>
          <w:rFonts w:asciiTheme="majorHAnsi" w:hAnsiTheme="majorHAnsi"/>
        </w:rPr>
        <w:t>i</w:t>
      </w:r>
      <w:proofErr w:type="spellEnd"/>
      <w:r w:rsidR="00D316EC">
        <w:rPr>
          <w:rFonts w:asciiTheme="majorHAnsi" w:hAnsiTheme="majorHAnsi"/>
        </w:rPr>
        <w:t xml:space="preserve"> </w:t>
      </w:r>
      <w:proofErr w:type="spellStart"/>
      <w:r w:rsidR="00D316EC">
        <w:rPr>
          <w:rFonts w:asciiTheme="majorHAnsi" w:hAnsiTheme="majorHAnsi"/>
        </w:rPr>
        <w:t>aktiviranjem</w:t>
      </w:r>
      <w:proofErr w:type="spellEnd"/>
      <w:r w:rsidR="00D316EC">
        <w:rPr>
          <w:rFonts w:asciiTheme="majorHAnsi" w:hAnsiTheme="majorHAnsi"/>
        </w:rPr>
        <w:t xml:space="preserve"> </w:t>
      </w:r>
      <w:proofErr w:type="spellStart"/>
      <w:r w:rsidR="00D316EC">
        <w:rPr>
          <w:rFonts w:asciiTheme="majorHAnsi" w:hAnsiTheme="majorHAnsi"/>
        </w:rPr>
        <w:t>kasko</w:t>
      </w:r>
      <w:proofErr w:type="spellEnd"/>
      <w:r w:rsidR="00D316EC">
        <w:rPr>
          <w:rFonts w:asciiTheme="majorHAnsi" w:hAnsiTheme="majorHAnsi"/>
        </w:rPr>
        <w:t xml:space="preserve"> </w:t>
      </w:r>
      <w:proofErr w:type="spellStart"/>
      <w:r w:rsidR="00D316EC">
        <w:rPr>
          <w:rFonts w:asciiTheme="majorHAnsi" w:hAnsiTheme="majorHAnsi"/>
        </w:rPr>
        <w:t>polise</w:t>
      </w:r>
      <w:proofErr w:type="spellEnd"/>
      <w:r w:rsidR="00D316EC">
        <w:rPr>
          <w:rFonts w:asciiTheme="majorHAnsi" w:hAnsiTheme="majorHAnsi"/>
        </w:rPr>
        <w:t xml:space="preserve"> u </w:t>
      </w:r>
      <w:proofErr w:type="spellStart"/>
      <w:r w:rsidR="00D316EC">
        <w:rPr>
          <w:rFonts w:asciiTheme="majorHAnsi" w:hAnsiTheme="majorHAnsi"/>
        </w:rPr>
        <w:t>iznosu</w:t>
      </w:r>
      <w:proofErr w:type="spellEnd"/>
      <w:r w:rsidR="00D316EC">
        <w:rPr>
          <w:rFonts w:asciiTheme="majorHAnsi" w:hAnsiTheme="majorHAnsi"/>
        </w:rPr>
        <w:t xml:space="preserve"> od 2.647,90 KM. </w:t>
      </w:r>
    </w:p>
    <w:p w:rsidR="002B3C9A" w:rsidRDefault="002B3C9A" w:rsidP="006E5AFE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4779E2">
        <w:rPr>
          <w:rFonts w:asciiTheme="majorHAnsi" w:hAnsiTheme="majorHAnsi"/>
          <w:b/>
          <w:u w:val="single"/>
        </w:rPr>
        <w:t xml:space="preserve">NOTA </w:t>
      </w:r>
      <w:r w:rsidR="009A290B">
        <w:rPr>
          <w:rFonts w:asciiTheme="majorHAnsi" w:hAnsiTheme="majorHAnsi"/>
          <w:b/>
          <w:u w:val="single"/>
        </w:rPr>
        <w:t>4</w:t>
      </w:r>
      <w:r w:rsidR="00916CB3">
        <w:rPr>
          <w:rFonts w:asciiTheme="majorHAnsi" w:hAnsiTheme="majorHAnsi"/>
          <w:b/>
          <w:u w:val="single"/>
        </w:rPr>
        <w:t>7</w:t>
      </w:r>
      <w:r w:rsidRPr="004779E2">
        <w:rPr>
          <w:rFonts w:asciiTheme="majorHAnsi" w:hAnsiTheme="majorHAnsi"/>
          <w:b/>
          <w:u w:val="single"/>
        </w:rPr>
        <w:t>(AOP26</w:t>
      </w:r>
      <w:r w:rsidR="00654A45">
        <w:rPr>
          <w:rFonts w:asciiTheme="majorHAnsi" w:hAnsiTheme="majorHAnsi"/>
          <w:b/>
          <w:u w:val="single"/>
        </w:rPr>
        <w:t>8</w:t>
      </w:r>
      <w:r w:rsidRPr="004779E2">
        <w:rPr>
          <w:rFonts w:asciiTheme="majorHAnsi" w:hAnsiTheme="majorHAnsi"/>
          <w:b/>
          <w:u w:val="single"/>
        </w:rPr>
        <w:t>)</w:t>
      </w: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proofErr w:type="spellStart"/>
      <w:r w:rsidRPr="004779E2">
        <w:rPr>
          <w:rFonts w:asciiTheme="majorHAnsi" w:hAnsiTheme="majorHAnsi"/>
          <w:b/>
        </w:rPr>
        <w:t>Ostali</w:t>
      </w:r>
      <w:proofErr w:type="spellEnd"/>
      <w:r w:rsidRPr="004779E2">
        <w:rPr>
          <w:rFonts w:asciiTheme="majorHAnsi" w:hAnsiTheme="majorHAnsi"/>
          <w:b/>
        </w:rPr>
        <w:t xml:space="preserve"> </w:t>
      </w:r>
      <w:proofErr w:type="spellStart"/>
      <w:r w:rsidRPr="004779E2">
        <w:rPr>
          <w:rFonts w:asciiTheme="majorHAnsi" w:hAnsiTheme="majorHAnsi"/>
          <w:b/>
        </w:rPr>
        <w:t>rashodi</w:t>
      </w:r>
      <w:proofErr w:type="spellEnd"/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3132"/>
        <w:gridCol w:w="824"/>
        <w:gridCol w:w="1166"/>
        <w:gridCol w:w="295"/>
        <w:gridCol w:w="1371"/>
        <w:gridCol w:w="1403"/>
        <w:gridCol w:w="1199"/>
      </w:tblGrid>
      <w:tr w:rsidR="00A25FC3" w:rsidRPr="004917E8" w:rsidTr="00A25FC3">
        <w:trPr>
          <w:trHeight w:val="1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6C4288" w:rsidP="002D17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</w:t>
            </w:r>
            <w:r w:rsidR="004917E8"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D57CB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2D178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6C4288" w:rsidP="002D17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30.06.20</w:t>
            </w:r>
            <w:r w:rsidR="002D178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BC5533" w:rsidRPr="004917E8" w:rsidTr="00BC5533">
        <w:trPr>
          <w:trHeight w:val="162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33" w:rsidRPr="0012543B" w:rsidRDefault="00BC5533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Gubici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prodaje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osnovnih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sred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5533" w:rsidRPr="0012543B" w:rsidRDefault="00BC5533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3" w:rsidRPr="0012543B" w:rsidRDefault="00BC5533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3" w:rsidRDefault="002B3C9A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3" w:rsidRDefault="002D178F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3.625,34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3" w:rsidRPr="0012543B" w:rsidRDefault="00D15EF7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25FC3" w:rsidRPr="004917E8" w:rsidTr="00E34393">
        <w:trPr>
          <w:trHeight w:val="330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Gubici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HOV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38625E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1.830,67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2D178F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6.498,69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15EF7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28,16</w:t>
            </w:r>
          </w:p>
        </w:tc>
      </w:tr>
      <w:tr w:rsidR="004917E8" w:rsidRPr="004917E8" w:rsidTr="00D7444A">
        <w:trPr>
          <w:trHeight w:val="165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otpisa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potraživanj</w:t>
            </w:r>
            <w:r w:rsidR="002B3C9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2B3C9A" w:rsidP="00B35E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2D178F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73.097,80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15EF7" w:rsidP="00B35E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25FC3" w:rsidRPr="004917E8" w:rsidTr="00D7444A">
        <w:trPr>
          <w:trHeight w:val="165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kazni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C25DE7" w:rsidP="00C25D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4.366,10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2D178F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316,67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15EF7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1378,75</w:t>
            </w:r>
          </w:p>
        </w:tc>
      </w:tr>
      <w:tr w:rsidR="00A25FC3" w:rsidRPr="004917E8" w:rsidTr="00D7444A">
        <w:trPr>
          <w:trHeight w:val="165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osnovu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povrata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premije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C25DE7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27.935,07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2D178F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28.058,85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15EF7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99,56</w:t>
            </w:r>
          </w:p>
        </w:tc>
      </w:tr>
      <w:tr w:rsidR="00A25FC3" w:rsidRPr="004917E8" w:rsidTr="00D7444A">
        <w:trPr>
          <w:trHeight w:val="165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701E5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394,67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2D178F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2.675,88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15EF7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14,79</w:t>
            </w:r>
          </w:p>
        </w:tc>
      </w:tr>
      <w:tr w:rsidR="00A25FC3" w:rsidRPr="004917E8" w:rsidTr="00D7444A">
        <w:trPr>
          <w:trHeight w:val="1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</w:t>
            </w:r>
            <w:proofErr w:type="spellEnd"/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701E53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34.526,51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2D178F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114.273,23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7E8" w:rsidRPr="0012543B" w:rsidRDefault="00D15EF7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30,21</w:t>
            </w:r>
          </w:p>
        </w:tc>
      </w:tr>
    </w:tbl>
    <w:p w:rsidR="006C3100" w:rsidRDefault="006C3100" w:rsidP="00B35E0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23602E" w:rsidRPr="00121B1E" w:rsidRDefault="00B35E0B" w:rsidP="00121B1E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U </w:t>
      </w:r>
      <w:proofErr w:type="spellStart"/>
      <w:r>
        <w:rPr>
          <w:rFonts w:asciiTheme="majorHAnsi" w:hAnsiTheme="majorHAnsi"/>
        </w:rPr>
        <w:t>ostalim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rashodima</w:t>
      </w:r>
      <w:proofErr w:type="spellEnd"/>
      <w:r>
        <w:rPr>
          <w:rFonts w:asciiTheme="majorHAnsi" w:hAnsiTheme="majorHAnsi"/>
        </w:rPr>
        <w:t xml:space="preserve"> u </w:t>
      </w:r>
      <w:proofErr w:type="spellStart"/>
      <w:r>
        <w:rPr>
          <w:rFonts w:asciiTheme="majorHAnsi" w:hAnsiTheme="majorHAnsi"/>
        </w:rPr>
        <w:t>iznosu</w:t>
      </w:r>
      <w:proofErr w:type="spellEnd"/>
      <w:r>
        <w:rPr>
          <w:rFonts w:asciiTheme="majorHAnsi" w:hAnsiTheme="majorHAnsi"/>
        </w:rPr>
        <w:t xml:space="preserve"> od </w:t>
      </w:r>
      <w:r w:rsidR="00701E53">
        <w:rPr>
          <w:rFonts w:asciiTheme="majorHAnsi" w:hAnsiTheme="majorHAnsi"/>
        </w:rPr>
        <w:t>394</w:t>
      </w:r>
      <w:proofErr w:type="gramStart"/>
      <w:r w:rsidR="00701E53">
        <w:rPr>
          <w:rFonts w:asciiTheme="majorHAnsi" w:hAnsiTheme="majorHAnsi"/>
        </w:rPr>
        <w:t>,67</w:t>
      </w:r>
      <w:proofErr w:type="gramEnd"/>
      <w:r>
        <w:rPr>
          <w:rFonts w:asciiTheme="majorHAnsi" w:hAnsiTheme="majorHAnsi"/>
        </w:rPr>
        <w:t xml:space="preserve"> KM </w:t>
      </w:r>
      <w:proofErr w:type="spellStart"/>
      <w:r>
        <w:rPr>
          <w:rFonts w:asciiTheme="majorHAnsi" w:hAnsiTheme="majorHAnsi"/>
        </w:rPr>
        <w:t>su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sadržani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rashodi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osnovu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plaćenog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poreza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usluge</w:t>
      </w:r>
      <w:proofErr w:type="spellEnd"/>
      <w:r>
        <w:rPr>
          <w:rFonts w:asciiTheme="majorHAnsi" w:hAnsiTheme="majorHAnsi"/>
        </w:rPr>
        <w:t xml:space="preserve"> </w:t>
      </w:r>
      <w:r w:rsidR="00701E53">
        <w:rPr>
          <w:rFonts w:asciiTheme="majorHAnsi" w:hAnsiTheme="majorHAnsi"/>
        </w:rPr>
        <w:t xml:space="preserve">201,87 KM </w:t>
      </w:r>
      <w:proofErr w:type="spellStart"/>
      <w:r w:rsidR="00701E53">
        <w:rPr>
          <w:rFonts w:asciiTheme="majorHAnsi" w:hAnsiTheme="majorHAnsi"/>
        </w:rPr>
        <w:t>i</w:t>
      </w:r>
      <w:proofErr w:type="spellEnd"/>
      <w:r w:rsidR="00701E53">
        <w:rPr>
          <w:rFonts w:asciiTheme="majorHAnsi" w:hAnsiTheme="majorHAnsi"/>
        </w:rPr>
        <w:t xml:space="preserve"> </w:t>
      </w:r>
      <w:proofErr w:type="spellStart"/>
      <w:r w:rsidR="00B16FFC">
        <w:rPr>
          <w:rFonts w:asciiTheme="majorHAnsi" w:hAnsiTheme="majorHAnsi"/>
        </w:rPr>
        <w:t>računi</w:t>
      </w:r>
      <w:proofErr w:type="spellEnd"/>
      <w:r w:rsidR="00B16FFC">
        <w:rPr>
          <w:rFonts w:asciiTheme="majorHAnsi" w:hAnsiTheme="majorHAnsi"/>
        </w:rPr>
        <w:t xml:space="preserve"> </w:t>
      </w:r>
      <w:proofErr w:type="spellStart"/>
      <w:r w:rsidR="00B16FFC">
        <w:rPr>
          <w:rFonts w:asciiTheme="majorHAnsi" w:hAnsiTheme="majorHAnsi"/>
        </w:rPr>
        <w:t>iz</w:t>
      </w:r>
      <w:proofErr w:type="spellEnd"/>
      <w:r w:rsidR="00B16FFC">
        <w:rPr>
          <w:rFonts w:asciiTheme="majorHAnsi" w:hAnsiTheme="majorHAnsi"/>
        </w:rPr>
        <w:t xml:space="preserve"> </w:t>
      </w:r>
      <w:proofErr w:type="spellStart"/>
      <w:r w:rsidR="00B16FFC">
        <w:rPr>
          <w:rFonts w:asciiTheme="majorHAnsi" w:hAnsiTheme="majorHAnsi"/>
        </w:rPr>
        <w:t>ranijih</w:t>
      </w:r>
      <w:proofErr w:type="spellEnd"/>
      <w:r w:rsidR="00B16FFC">
        <w:rPr>
          <w:rFonts w:asciiTheme="majorHAnsi" w:hAnsiTheme="majorHAnsi"/>
        </w:rPr>
        <w:t xml:space="preserve"> </w:t>
      </w:r>
      <w:proofErr w:type="spellStart"/>
      <w:r w:rsidR="00B16FFC">
        <w:rPr>
          <w:rFonts w:asciiTheme="majorHAnsi" w:hAnsiTheme="majorHAnsi"/>
        </w:rPr>
        <w:t>godina</w:t>
      </w:r>
      <w:proofErr w:type="spellEnd"/>
      <w:r w:rsidR="00B16FFC">
        <w:rPr>
          <w:rFonts w:asciiTheme="majorHAnsi" w:hAnsiTheme="majorHAnsi"/>
        </w:rPr>
        <w:t xml:space="preserve">  u </w:t>
      </w:r>
      <w:proofErr w:type="spellStart"/>
      <w:r w:rsidR="00B16FFC">
        <w:rPr>
          <w:rFonts w:asciiTheme="majorHAnsi" w:hAnsiTheme="majorHAnsi"/>
        </w:rPr>
        <w:t>iznosu</w:t>
      </w:r>
      <w:proofErr w:type="spellEnd"/>
      <w:r w:rsidR="00B16FFC">
        <w:rPr>
          <w:rFonts w:asciiTheme="majorHAnsi" w:hAnsiTheme="majorHAnsi"/>
        </w:rPr>
        <w:t xml:space="preserve"> </w:t>
      </w:r>
      <w:r w:rsidR="00701E53">
        <w:rPr>
          <w:rFonts w:asciiTheme="majorHAnsi" w:hAnsiTheme="majorHAnsi"/>
        </w:rPr>
        <w:t>192,80</w:t>
      </w:r>
      <w:r w:rsidR="00B16FFC">
        <w:rPr>
          <w:rFonts w:asciiTheme="majorHAnsi" w:hAnsiTheme="majorHAnsi"/>
        </w:rPr>
        <w:t xml:space="preserve"> KM </w:t>
      </w:r>
      <w:r w:rsidR="00701E53">
        <w:rPr>
          <w:rFonts w:asciiTheme="majorHAnsi" w:hAnsiTheme="majorHAnsi"/>
        </w:rPr>
        <w:t>.</w:t>
      </w:r>
      <w:bookmarkStart w:id="0" w:name="_GoBack"/>
      <w:bookmarkEnd w:id="0"/>
    </w:p>
    <w:p w:rsidR="0023602E" w:rsidRDefault="0023602E" w:rsidP="006E5AFE">
      <w:pPr>
        <w:pStyle w:val="NoSpacing"/>
        <w:tabs>
          <w:tab w:val="left" w:pos="5245"/>
        </w:tabs>
        <w:rPr>
          <w:rFonts w:asciiTheme="majorHAnsi" w:hAnsiTheme="majorHAnsi"/>
          <w:b/>
          <w:sz w:val="28"/>
          <w:szCs w:val="28"/>
        </w:rPr>
      </w:pPr>
    </w:p>
    <w:p w:rsidR="00DB5BB6" w:rsidRPr="009F5CAA" w:rsidRDefault="003A7CCF" w:rsidP="006E5AFE">
      <w:pPr>
        <w:pStyle w:val="NoSpacing"/>
        <w:tabs>
          <w:tab w:val="left" w:pos="5245"/>
        </w:tabs>
        <w:rPr>
          <w:rFonts w:asciiTheme="majorHAnsi" w:hAnsiTheme="majorHAnsi"/>
          <w:b/>
          <w:sz w:val="28"/>
          <w:szCs w:val="28"/>
        </w:rPr>
      </w:pPr>
      <w:proofErr w:type="spellStart"/>
      <w:r w:rsidRPr="009F5CAA">
        <w:rPr>
          <w:rFonts w:asciiTheme="majorHAnsi" w:hAnsiTheme="majorHAnsi"/>
          <w:b/>
          <w:sz w:val="28"/>
          <w:szCs w:val="28"/>
        </w:rPr>
        <w:t>Pregled</w:t>
      </w:r>
      <w:proofErr w:type="spellEnd"/>
      <w:r w:rsidRPr="009F5CA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5CAA">
        <w:rPr>
          <w:rFonts w:asciiTheme="majorHAnsi" w:hAnsiTheme="majorHAnsi"/>
          <w:b/>
          <w:sz w:val="28"/>
          <w:szCs w:val="28"/>
        </w:rPr>
        <w:t>finansijskog</w:t>
      </w:r>
      <w:proofErr w:type="spellEnd"/>
      <w:r w:rsidRPr="009F5CA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5CAA">
        <w:rPr>
          <w:rFonts w:asciiTheme="majorHAnsi" w:hAnsiTheme="majorHAnsi"/>
          <w:b/>
          <w:sz w:val="28"/>
          <w:szCs w:val="28"/>
        </w:rPr>
        <w:t>rezultata</w:t>
      </w:r>
      <w:proofErr w:type="spellEnd"/>
    </w:p>
    <w:tbl>
      <w:tblPr>
        <w:tblW w:w="9464" w:type="dxa"/>
        <w:tblInd w:w="93" w:type="dxa"/>
        <w:tblLook w:val="04A0" w:firstRow="1" w:lastRow="0" w:firstColumn="1" w:lastColumn="0" w:noHBand="0" w:noVBand="1"/>
      </w:tblPr>
      <w:tblGrid>
        <w:gridCol w:w="2143"/>
        <w:gridCol w:w="1047"/>
        <w:gridCol w:w="1895"/>
        <w:gridCol w:w="2375"/>
        <w:gridCol w:w="2004"/>
      </w:tblGrid>
      <w:tr w:rsidR="003A7CCF" w:rsidRPr="003A7CCF" w:rsidTr="002B65A9">
        <w:trPr>
          <w:trHeight w:val="244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6C4288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30.06.20</w:t>
            </w:r>
            <w:r w:rsidR="00197AF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F3F9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6C4288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30.06.</w:t>
            </w:r>
            <w:r w:rsidR="003A7CCF"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AF3F9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3A7CCF" w:rsidRPr="003A7CCF" w:rsidTr="002B65A9">
        <w:trPr>
          <w:trHeight w:val="121"/>
        </w:trPr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Poslovni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dobitak</w:t>
            </w:r>
            <w:proofErr w:type="spellEnd"/>
          </w:p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3E8" w:rsidRPr="003A7CCF" w:rsidRDefault="00701E53" w:rsidP="00D15E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4.642.63</w:t>
            </w:r>
            <w:r w:rsidR="00D15EF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F3F9F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7.024.830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D15EF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66,09</w:t>
            </w:r>
          </w:p>
        </w:tc>
      </w:tr>
      <w:tr w:rsidR="003A7CCF" w:rsidRPr="003A7CCF" w:rsidTr="002B65A9">
        <w:trPr>
          <w:trHeight w:val="121"/>
        </w:trPr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Finansijski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prihodi</w:t>
            </w:r>
            <w:proofErr w:type="spellEnd"/>
          </w:p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7F7" w:rsidRPr="003A7CCF" w:rsidRDefault="00701E5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192.279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F3F9F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192.095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D15EF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101,00</w:t>
            </w:r>
          </w:p>
        </w:tc>
      </w:tr>
      <w:tr w:rsidR="003A7CCF" w:rsidRPr="003A7CCF" w:rsidTr="002B65A9">
        <w:trPr>
          <w:trHeight w:val="121"/>
        </w:trPr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Finansijski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rashodi</w:t>
            </w:r>
            <w:proofErr w:type="spellEnd"/>
          </w:p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701E5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2.212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F3F9F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73.815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D15EF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3A7CCF" w:rsidRPr="003A7CCF" w:rsidTr="002B65A9">
        <w:trPr>
          <w:trHeight w:val="121"/>
        </w:trPr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Ostali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prihodi</w:t>
            </w:r>
            <w:proofErr w:type="spellEnd"/>
          </w:p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701E5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18.198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F3F9F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19.112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D15EF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95,22</w:t>
            </w:r>
          </w:p>
        </w:tc>
      </w:tr>
      <w:tr w:rsidR="003A7CCF" w:rsidRPr="003A7CCF" w:rsidTr="002B65A9">
        <w:trPr>
          <w:trHeight w:val="121"/>
        </w:trPr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Ostali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rashodi</w:t>
            </w:r>
            <w:proofErr w:type="spellEnd"/>
          </w:p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701E53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34.527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F3F9F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114.273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D15EF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30,21</w:t>
            </w:r>
          </w:p>
        </w:tc>
      </w:tr>
      <w:tr w:rsidR="003A7CCF" w:rsidRPr="003A7CCF" w:rsidTr="002B65A9">
        <w:trPr>
          <w:trHeight w:val="121"/>
        </w:trPr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</w:t>
            </w:r>
            <w:proofErr w:type="spellEnd"/>
          </w:p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701E53" w:rsidP="00D15E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4.816.37</w:t>
            </w:r>
            <w:r w:rsidR="00D15EF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F3F9F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7.047.949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D15EF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68,33</w:t>
            </w:r>
          </w:p>
        </w:tc>
      </w:tr>
      <w:tr w:rsidR="003A7CCF" w:rsidRPr="003A7CCF" w:rsidTr="002B65A9">
        <w:trPr>
          <w:trHeight w:val="121"/>
        </w:trPr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Porez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na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</w:t>
            </w:r>
            <w:proofErr w:type="spellEnd"/>
          </w:p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701E53" w:rsidP="00140B8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          -235.85</w:t>
            </w:r>
            <w:r w:rsidR="00140B8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F3F9F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-240.000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D15EF7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98,27</w:t>
            </w:r>
          </w:p>
        </w:tc>
      </w:tr>
      <w:tr w:rsidR="003A7CCF" w:rsidRPr="003A7CCF" w:rsidTr="002B65A9">
        <w:trPr>
          <w:trHeight w:val="121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2B65A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Neto</w:t>
            </w:r>
            <w:proofErr w:type="spellEnd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701E53" w:rsidP="00140B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2B65A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580</w:t>
            </w:r>
            <w:r w:rsidR="002B65A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140B8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AF3F9F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6.807.949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CCF" w:rsidRPr="003A7CCF" w:rsidRDefault="00261BF8" w:rsidP="002B65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67,28</w:t>
            </w:r>
          </w:p>
        </w:tc>
      </w:tr>
    </w:tbl>
    <w:p w:rsidR="003A7CCF" w:rsidRDefault="003A7CCF" w:rsidP="006E5AFE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F16E9C" w:rsidRDefault="00155E7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proofErr w:type="spellStart"/>
      <w:r w:rsidR="002E6C22">
        <w:rPr>
          <w:rFonts w:asciiTheme="majorHAnsi" w:hAnsiTheme="majorHAnsi"/>
        </w:rPr>
        <w:t>Finansijski</w:t>
      </w:r>
      <w:proofErr w:type="spellEnd"/>
      <w:r w:rsidR="002E6C22">
        <w:rPr>
          <w:rFonts w:asciiTheme="majorHAnsi" w:hAnsiTheme="majorHAnsi"/>
        </w:rPr>
        <w:t xml:space="preserve"> </w:t>
      </w:r>
      <w:proofErr w:type="spellStart"/>
      <w:r w:rsidR="002E6C22">
        <w:rPr>
          <w:rFonts w:asciiTheme="majorHAnsi" w:hAnsiTheme="majorHAnsi"/>
        </w:rPr>
        <w:t>rezultat</w:t>
      </w:r>
      <w:proofErr w:type="spellEnd"/>
      <w:r w:rsidR="002E6C22">
        <w:rPr>
          <w:rFonts w:asciiTheme="majorHAnsi" w:hAnsiTheme="majorHAnsi"/>
        </w:rPr>
        <w:t xml:space="preserve"> u </w:t>
      </w:r>
      <w:proofErr w:type="spellStart"/>
      <w:r w:rsidR="002E6C22">
        <w:rPr>
          <w:rFonts w:asciiTheme="majorHAnsi" w:hAnsiTheme="majorHAnsi"/>
        </w:rPr>
        <w:t>iznosu</w:t>
      </w:r>
      <w:proofErr w:type="spellEnd"/>
      <w:r w:rsidR="002E6C22">
        <w:rPr>
          <w:rFonts w:asciiTheme="majorHAnsi" w:hAnsiTheme="majorHAnsi"/>
        </w:rPr>
        <w:t xml:space="preserve"> od </w:t>
      </w:r>
      <w:r w:rsidR="002B65A9">
        <w:rPr>
          <w:rFonts w:asciiTheme="majorHAnsi" w:hAnsiTheme="majorHAnsi"/>
        </w:rPr>
        <w:t>4.580.52</w:t>
      </w:r>
      <w:r w:rsidR="00140B85">
        <w:rPr>
          <w:rFonts w:asciiTheme="majorHAnsi" w:hAnsiTheme="majorHAnsi"/>
        </w:rPr>
        <w:t>1</w:t>
      </w:r>
      <w:r w:rsidR="00B16FFC">
        <w:rPr>
          <w:rFonts w:asciiTheme="majorHAnsi" w:hAnsiTheme="majorHAnsi"/>
        </w:rPr>
        <w:t xml:space="preserve"> KM </w:t>
      </w:r>
      <w:r w:rsidR="00130ED5">
        <w:rPr>
          <w:rFonts w:asciiTheme="majorHAnsi" w:hAnsiTheme="majorHAnsi"/>
        </w:rPr>
        <w:t xml:space="preserve"> je </w:t>
      </w:r>
      <w:proofErr w:type="spellStart"/>
      <w:r w:rsidR="00130ED5">
        <w:rPr>
          <w:rFonts w:asciiTheme="majorHAnsi" w:hAnsiTheme="majorHAnsi"/>
        </w:rPr>
        <w:t>privremena</w:t>
      </w:r>
      <w:proofErr w:type="spellEnd"/>
      <w:r w:rsidR="00130ED5">
        <w:rPr>
          <w:rFonts w:asciiTheme="majorHAnsi" w:hAnsiTheme="majorHAnsi"/>
        </w:rPr>
        <w:t xml:space="preserve"> </w:t>
      </w:r>
      <w:proofErr w:type="spellStart"/>
      <w:r w:rsidR="00130ED5">
        <w:rPr>
          <w:rFonts w:asciiTheme="majorHAnsi" w:hAnsiTheme="majorHAnsi"/>
        </w:rPr>
        <w:t>kategorija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E62C00">
        <w:rPr>
          <w:rFonts w:asciiTheme="majorHAnsi" w:hAnsiTheme="majorHAnsi"/>
        </w:rPr>
        <w:t>koja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E62C00">
        <w:rPr>
          <w:rFonts w:asciiTheme="majorHAnsi" w:hAnsiTheme="majorHAnsi"/>
        </w:rPr>
        <w:t>ipak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E62C00">
        <w:rPr>
          <w:rFonts w:asciiTheme="majorHAnsi" w:hAnsiTheme="majorHAnsi"/>
        </w:rPr>
        <w:t>ukazuje</w:t>
      </w:r>
      <w:proofErr w:type="spellEnd"/>
      <w:r w:rsidR="00E62C00">
        <w:rPr>
          <w:rFonts w:asciiTheme="majorHAnsi" w:hAnsiTheme="majorHAnsi"/>
        </w:rPr>
        <w:t xml:space="preserve"> da je </w:t>
      </w:r>
      <w:proofErr w:type="spellStart"/>
      <w:r w:rsidR="00E62C00">
        <w:rPr>
          <w:rFonts w:asciiTheme="majorHAnsi" w:hAnsiTheme="majorHAnsi"/>
        </w:rPr>
        <w:t>Društvo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E62C00">
        <w:rPr>
          <w:rFonts w:asciiTheme="majorHAnsi" w:hAnsiTheme="majorHAnsi"/>
        </w:rPr>
        <w:t>uspješno</w:t>
      </w:r>
      <w:proofErr w:type="spellEnd"/>
      <w:r w:rsidR="00E62C00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poslovalo.Treba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naglasiti</w:t>
      </w:r>
      <w:proofErr w:type="spellEnd"/>
      <w:r w:rsidR="00B760DB">
        <w:rPr>
          <w:rFonts w:asciiTheme="majorHAnsi" w:hAnsiTheme="majorHAnsi"/>
        </w:rPr>
        <w:t xml:space="preserve"> da </w:t>
      </w:r>
      <w:proofErr w:type="spellStart"/>
      <w:r w:rsidR="00B21094">
        <w:rPr>
          <w:rFonts w:asciiTheme="majorHAnsi" w:hAnsiTheme="majorHAnsi"/>
        </w:rPr>
        <w:t>D</w:t>
      </w:r>
      <w:r w:rsidR="00B760DB">
        <w:rPr>
          <w:rFonts w:asciiTheme="majorHAnsi" w:hAnsiTheme="majorHAnsi"/>
        </w:rPr>
        <w:t>ruštvo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zadovoljava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ostale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kriterijume</w:t>
      </w:r>
      <w:proofErr w:type="spellEnd"/>
      <w:r w:rsidR="00B760DB">
        <w:rPr>
          <w:rFonts w:asciiTheme="majorHAnsi" w:hAnsiTheme="majorHAnsi"/>
        </w:rPr>
        <w:t xml:space="preserve"> u </w:t>
      </w:r>
      <w:proofErr w:type="spellStart"/>
      <w:r w:rsidR="00B760DB">
        <w:rPr>
          <w:rFonts w:asciiTheme="majorHAnsi" w:hAnsiTheme="majorHAnsi"/>
        </w:rPr>
        <w:t>smislu</w:t>
      </w:r>
      <w:proofErr w:type="spellEnd"/>
      <w:r w:rsidR="00B760DB">
        <w:rPr>
          <w:rFonts w:asciiTheme="majorHAnsi" w:hAnsiTheme="majorHAnsi"/>
        </w:rPr>
        <w:t xml:space="preserve"> da </w:t>
      </w:r>
      <w:proofErr w:type="spellStart"/>
      <w:r w:rsidR="00B760DB">
        <w:rPr>
          <w:rFonts w:asciiTheme="majorHAnsi" w:hAnsiTheme="majorHAnsi"/>
        </w:rPr>
        <w:t>ima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dovoljno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sredstava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za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pokriće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tehničkih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rezervi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i</w:t>
      </w:r>
      <w:proofErr w:type="spellEnd"/>
      <w:r w:rsidR="00B760DB">
        <w:rPr>
          <w:rFonts w:asciiTheme="majorHAnsi" w:hAnsiTheme="majorHAnsi"/>
        </w:rPr>
        <w:t xml:space="preserve">  </w:t>
      </w:r>
      <w:proofErr w:type="spellStart"/>
      <w:r w:rsidR="00B760DB">
        <w:rPr>
          <w:rFonts w:asciiTheme="majorHAnsi" w:hAnsiTheme="majorHAnsi"/>
        </w:rPr>
        <w:t>garantnog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fonda,da</w:t>
      </w:r>
      <w:proofErr w:type="spellEnd"/>
      <w:r w:rsidR="00B760DB">
        <w:rPr>
          <w:rFonts w:asciiTheme="majorHAnsi" w:hAnsiTheme="majorHAnsi"/>
        </w:rPr>
        <w:t xml:space="preserve"> je </w:t>
      </w:r>
      <w:proofErr w:type="spellStart"/>
      <w:r w:rsidR="00B760DB">
        <w:rPr>
          <w:rFonts w:asciiTheme="majorHAnsi" w:hAnsiTheme="majorHAnsi"/>
        </w:rPr>
        <w:t>solventno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po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margini</w:t>
      </w:r>
      <w:proofErr w:type="spellEnd"/>
      <w:r w:rsidR="00B760DB">
        <w:rPr>
          <w:rFonts w:asciiTheme="majorHAnsi" w:hAnsiTheme="majorHAnsi"/>
        </w:rPr>
        <w:t xml:space="preserve"> </w:t>
      </w:r>
      <w:proofErr w:type="spellStart"/>
      <w:r w:rsidR="00B760DB">
        <w:rPr>
          <w:rFonts w:asciiTheme="majorHAnsi" w:hAnsiTheme="majorHAnsi"/>
        </w:rPr>
        <w:t>i</w:t>
      </w:r>
      <w:proofErr w:type="spellEnd"/>
    </w:p>
    <w:p w:rsidR="00B760DB" w:rsidRDefault="00B760DB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izvještaju</w:t>
      </w:r>
      <w:proofErr w:type="spellEnd"/>
      <w:proofErr w:type="gramEnd"/>
      <w:r>
        <w:rPr>
          <w:rFonts w:asciiTheme="majorHAnsi" w:hAnsiTheme="majorHAnsi"/>
        </w:rPr>
        <w:t xml:space="preserve"> o </w:t>
      </w:r>
      <w:proofErr w:type="spellStart"/>
      <w:r>
        <w:rPr>
          <w:rFonts w:asciiTheme="majorHAnsi" w:hAnsiTheme="majorHAnsi"/>
        </w:rPr>
        <w:t>likvidnosti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da </w:t>
      </w:r>
      <w:proofErr w:type="spellStart"/>
      <w:r>
        <w:rPr>
          <w:rFonts w:asciiTheme="majorHAnsi" w:hAnsiTheme="majorHAnsi"/>
        </w:rPr>
        <w:t>uredno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isplaćuje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štete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osiguranicima</w:t>
      </w:r>
      <w:proofErr w:type="spellEnd"/>
      <w:r>
        <w:rPr>
          <w:rFonts w:asciiTheme="majorHAnsi" w:hAnsiTheme="majorHAnsi"/>
        </w:rPr>
        <w:t>.</w:t>
      </w:r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155E7F" w:rsidRDefault="00155E7F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>Bijeljina</w:t>
      </w:r>
      <w:proofErr w:type="gramStart"/>
      <w:r>
        <w:rPr>
          <w:rFonts w:asciiTheme="majorHAnsi" w:hAnsiTheme="majorHAnsi"/>
        </w:rPr>
        <w:t>,</w:t>
      </w:r>
      <w:r w:rsidR="00DF7C7E">
        <w:rPr>
          <w:rFonts w:asciiTheme="majorHAnsi" w:hAnsiTheme="majorHAnsi"/>
        </w:rPr>
        <w:t>31</w:t>
      </w:r>
      <w:r w:rsidR="00E62C00">
        <w:rPr>
          <w:rFonts w:asciiTheme="majorHAnsi" w:hAnsiTheme="majorHAnsi"/>
        </w:rPr>
        <w:t>.07</w:t>
      </w:r>
      <w:r>
        <w:rPr>
          <w:rFonts w:asciiTheme="majorHAnsi" w:hAnsiTheme="majorHAnsi"/>
        </w:rPr>
        <w:t>.20</w:t>
      </w:r>
      <w:r w:rsidR="00CF2E59">
        <w:rPr>
          <w:rFonts w:asciiTheme="majorHAnsi" w:hAnsiTheme="majorHAnsi"/>
        </w:rPr>
        <w:t>21</w:t>
      </w:r>
      <w:r>
        <w:rPr>
          <w:rFonts w:asciiTheme="majorHAnsi" w:hAnsiTheme="majorHAnsi"/>
        </w:rPr>
        <w:t>.g</w:t>
      </w:r>
      <w:proofErr w:type="gramEnd"/>
      <w:r>
        <w:rPr>
          <w:rFonts w:asciiTheme="majorHAnsi" w:hAnsiTheme="majorHAnsi"/>
        </w:rPr>
        <w:t xml:space="preserve">.                                                                                                    </w:t>
      </w:r>
      <w:proofErr w:type="spellStart"/>
      <w:r>
        <w:rPr>
          <w:rFonts w:asciiTheme="majorHAnsi" w:hAnsiTheme="majorHAnsi"/>
        </w:rPr>
        <w:t>Direktor</w:t>
      </w:r>
      <w:proofErr w:type="spellEnd"/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</w:t>
      </w:r>
      <w:r w:rsidR="00011F52">
        <w:rPr>
          <w:rFonts w:asciiTheme="majorHAnsi" w:hAnsiTheme="majorHAnsi"/>
        </w:rPr>
        <w:t xml:space="preserve">            Milenko Mišanović</w:t>
      </w:r>
    </w:p>
    <w:sectPr w:rsidR="006F22A1" w:rsidSect="001D5514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7D" w:rsidRDefault="0096327D" w:rsidP="00726E17">
      <w:pPr>
        <w:spacing w:after="0" w:line="240" w:lineRule="auto"/>
      </w:pPr>
      <w:r>
        <w:separator/>
      </w:r>
    </w:p>
  </w:endnote>
  <w:endnote w:type="continuationSeparator" w:id="0">
    <w:p w:rsidR="0096327D" w:rsidRDefault="0096327D" w:rsidP="0072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757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2D6" w:rsidRDefault="00AC7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B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72D6" w:rsidRPr="00676A90" w:rsidRDefault="00AC72D6" w:rsidP="0075602D">
    <w:pPr>
      <w:pStyle w:val="Footer"/>
      <w:tabs>
        <w:tab w:val="clear" w:pos="4702"/>
      </w:tabs>
      <w:spacing w:before="360"/>
      <w:contextualSpacing/>
      <w:jc w:val="center"/>
      <w:rPr>
        <w:rFonts w:asciiTheme="majorHAnsi" w:hAnsiTheme="majorHAnsi"/>
        <w:b/>
        <w:sz w:val="26"/>
        <w:szCs w:val="26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7D" w:rsidRDefault="0096327D" w:rsidP="00726E17">
      <w:pPr>
        <w:spacing w:after="0" w:line="240" w:lineRule="auto"/>
      </w:pPr>
      <w:r>
        <w:separator/>
      </w:r>
    </w:p>
  </w:footnote>
  <w:footnote w:type="continuationSeparator" w:id="0">
    <w:p w:rsidR="0096327D" w:rsidRDefault="0096327D" w:rsidP="0072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D6" w:rsidRDefault="00AC72D6">
    <w:pPr>
      <w:pStyle w:val="Header"/>
      <w:rPr>
        <w:rFonts w:asciiTheme="majorHAnsi" w:hAnsiTheme="majorHAnsi"/>
        <w:b/>
        <w:sz w:val="28"/>
        <w:szCs w:val="28"/>
      </w:rPr>
    </w:pPr>
    <w:r w:rsidRPr="00527D04">
      <w:rPr>
        <w:rFonts w:asciiTheme="majorHAnsi" w:hAnsiTheme="majorHAnsi"/>
        <w:sz w:val="28"/>
        <w:szCs w:val="28"/>
      </w:rPr>
      <w:t xml:space="preserve">                      </w:t>
    </w:r>
    <w:r w:rsidRPr="00527D04">
      <w:rPr>
        <w:rFonts w:asciiTheme="majorHAnsi" w:hAnsiTheme="majorHAnsi"/>
        <w:b/>
        <w:sz w:val="28"/>
        <w:szCs w:val="28"/>
      </w:rPr>
      <w:t xml:space="preserve">Note </w:t>
    </w:r>
    <w:proofErr w:type="spellStart"/>
    <w:r w:rsidRPr="00527D04">
      <w:rPr>
        <w:rFonts w:asciiTheme="majorHAnsi" w:hAnsiTheme="majorHAnsi"/>
        <w:b/>
        <w:sz w:val="28"/>
        <w:szCs w:val="28"/>
      </w:rPr>
      <w:t>uz</w:t>
    </w:r>
    <w:proofErr w:type="spellEnd"/>
    <w:r w:rsidRPr="00527D04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Pr="00527D04">
      <w:rPr>
        <w:rFonts w:asciiTheme="majorHAnsi" w:hAnsiTheme="majorHAnsi"/>
        <w:b/>
        <w:sz w:val="28"/>
        <w:szCs w:val="28"/>
      </w:rPr>
      <w:t>bilans</w:t>
    </w:r>
    <w:proofErr w:type="spellEnd"/>
    <w:r w:rsidRPr="00527D04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Pr="00527D04">
      <w:rPr>
        <w:rFonts w:asciiTheme="majorHAnsi" w:hAnsiTheme="majorHAnsi"/>
        <w:b/>
        <w:sz w:val="28"/>
        <w:szCs w:val="28"/>
      </w:rPr>
      <w:t>uspjeha</w:t>
    </w:r>
    <w:proofErr w:type="spellEnd"/>
    <w:r w:rsidRPr="00527D04">
      <w:rPr>
        <w:rFonts w:asciiTheme="majorHAnsi" w:hAnsiTheme="majorHAnsi"/>
        <w:b/>
        <w:sz w:val="28"/>
        <w:szCs w:val="28"/>
      </w:rPr>
      <w:t xml:space="preserve"> od 01.01.-30.06.20</w:t>
    </w:r>
    <w:r>
      <w:rPr>
        <w:rFonts w:asciiTheme="majorHAnsi" w:hAnsiTheme="majorHAnsi"/>
        <w:b/>
        <w:sz w:val="28"/>
        <w:szCs w:val="28"/>
      </w:rPr>
      <w:t>21.g.</w:t>
    </w:r>
  </w:p>
  <w:p w:rsidR="00AC72D6" w:rsidRDefault="00AC72D6">
    <w:pPr>
      <w:pStyle w:val="Header"/>
      <w:rPr>
        <w:rFonts w:asciiTheme="majorHAnsi" w:hAnsiTheme="majorHAnsi"/>
        <w:b/>
        <w:sz w:val="26"/>
        <w:szCs w:val="26"/>
        <w:u w:val="single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17"/>
    <w:rsid w:val="00001513"/>
    <w:rsid w:val="00001762"/>
    <w:rsid w:val="000017D2"/>
    <w:rsid w:val="00003CB4"/>
    <w:rsid w:val="00010449"/>
    <w:rsid w:val="00010C98"/>
    <w:rsid w:val="00011F52"/>
    <w:rsid w:val="00012A2B"/>
    <w:rsid w:val="0001386C"/>
    <w:rsid w:val="00020F83"/>
    <w:rsid w:val="000224F1"/>
    <w:rsid w:val="00023D7B"/>
    <w:rsid w:val="00027945"/>
    <w:rsid w:val="000461D6"/>
    <w:rsid w:val="0005122A"/>
    <w:rsid w:val="00052D1A"/>
    <w:rsid w:val="0005403F"/>
    <w:rsid w:val="00054B8A"/>
    <w:rsid w:val="00057756"/>
    <w:rsid w:val="000606C8"/>
    <w:rsid w:val="000643EE"/>
    <w:rsid w:val="000671AD"/>
    <w:rsid w:val="00067DAD"/>
    <w:rsid w:val="000713D6"/>
    <w:rsid w:val="0007287C"/>
    <w:rsid w:val="00072E33"/>
    <w:rsid w:val="00074657"/>
    <w:rsid w:val="00080504"/>
    <w:rsid w:val="00082BAE"/>
    <w:rsid w:val="00083AE9"/>
    <w:rsid w:val="000844FF"/>
    <w:rsid w:val="000877F7"/>
    <w:rsid w:val="000911CC"/>
    <w:rsid w:val="00093C79"/>
    <w:rsid w:val="00093D13"/>
    <w:rsid w:val="00093FB3"/>
    <w:rsid w:val="000940DA"/>
    <w:rsid w:val="00096FF3"/>
    <w:rsid w:val="000972CA"/>
    <w:rsid w:val="000A02E5"/>
    <w:rsid w:val="000A0F6F"/>
    <w:rsid w:val="000A1C82"/>
    <w:rsid w:val="000A62AE"/>
    <w:rsid w:val="000A77ED"/>
    <w:rsid w:val="000B334C"/>
    <w:rsid w:val="000B4ABC"/>
    <w:rsid w:val="000B5E99"/>
    <w:rsid w:val="000C5BFD"/>
    <w:rsid w:val="000C7B63"/>
    <w:rsid w:val="000C7CD6"/>
    <w:rsid w:val="000D470D"/>
    <w:rsid w:val="000D5AE5"/>
    <w:rsid w:val="000E6B6D"/>
    <w:rsid w:val="000E6CA5"/>
    <w:rsid w:val="000F14E5"/>
    <w:rsid w:val="000F463D"/>
    <w:rsid w:val="000F4F74"/>
    <w:rsid w:val="000F5B23"/>
    <w:rsid w:val="000F6816"/>
    <w:rsid w:val="000F72C2"/>
    <w:rsid w:val="000F7A71"/>
    <w:rsid w:val="001008AC"/>
    <w:rsid w:val="00102984"/>
    <w:rsid w:val="00102C99"/>
    <w:rsid w:val="001100F5"/>
    <w:rsid w:val="00112006"/>
    <w:rsid w:val="001144C1"/>
    <w:rsid w:val="001205C0"/>
    <w:rsid w:val="001206F7"/>
    <w:rsid w:val="001207FB"/>
    <w:rsid w:val="00121B1E"/>
    <w:rsid w:val="0012233D"/>
    <w:rsid w:val="0012355C"/>
    <w:rsid w:val="0012543B"/>
    <w:rsid w:val="00125730"/>
    <w:rsid w:val="0012794D"/>
    <w:rsid w:val="00130ED5"/>
    <w:rsid w:val="001346E3"/>
    <w:rsid w:val="00136608"/>
    <w:rsid w:val="00140B85"/>
    <w:rsid w:val="00144BF0"/>
    <w:rsid w:val="001509EA"/>
    <w:rsid w:val="001523CE"/>
    <w:rsid w:val="00155331"/>
    <w:rsid w:val="00155E7F"/>
    <w:rsid w:val="00160BF0"/>
    <w:rsid w:val="001614CF"/>
    <w:rsid w:val="00161F7E"/>
    <w:rsid w:val="001620EE"/>
    <w:rsid w:val="00164978"/>
    <w:rsid w:val="00165589"/>
    <w:rsid w:val="00167215"/>
    <w:rsid w:val="00170584"/>
    <w:rsid w:val="0017080D"/>
    <w:rsid w:val="00174F88"/>
    <w:rsid w:val="00175834"/>
    <w:rsid w:val="00175AD1"/>
    <w:rsid w:val="00177139"/>
    <w:rsid w:val="001818F9"/>
    <w:rsid w:val="0018264A"/>
    <w:rsid w:val="00182740"/>
    <w:rsid w:val="00182E2F"/>
    <w:rsid w:val="001830B6"/>
    <w:rsid w:val="0018588B"/>
    <w:rsid w:val="00185BD1"/>
    <w:rsid w:val="001911E1"/>
    <w:rsid w:val="001917F3"/>
    <w:rsid w:val="00192F94"/>
    <w:rsid w:val="00193B64"/>
    <w:rsid w:val="00194A1A"/>
    <w:rsid w:val="00194DC9"/>
    <w:rsid w:val="00197AF8"/>
    <w:rsid w:val="001A3461"/>
    <w:rsid w:val="001A4491"/>
    <w:rsid w:val="001A487E"/>
    <w:rsid w:val="001A73FE"/>
    <w:rsid w:val="001A7BDD"/>
    <w:rsid w:val="001B053A"/>
    <w:rsid w:val="001B09B1"/>
    <w:rsid w:val="001B23C1"/>
    <w:rsid w:val="001B2D3B"/>
    <w:rsid w:val="001B3267"/>
    <w:rsid w:val="001B41D2"/>
    <w:rsid w:val="001C0156"/>
    <w:rsid w:val="001C0F58"/>
    <w:rsid w:val="001C1BF9"/>
    <w:rsid w:val="001C2929"/>
    <w:rsid w:val="001C4452"/>
    <w:rsid w:val="001C6288"/>
    <w:rsid w:val="001C66C4"/>
    <w:rsid w:val="001C6853"/>
    <w:rsid w:val="001C7872"/>
    <w:rsid w:val="001D00AF"/>
    <w:rsid w:val="001D0BD6"/>
    <w:rsid w:val="001D28C8"/>
    <w:rsid w:val="001D4AC4"/>
    <w:rsid w:val="001D5128"/>
    <w:rsid w:val="001D5414"/>
    <w:rsid w:val="001D5514"/>
    <w:rsid w:val="001D79C5"/>
    <w:rsid w:val="001E0ECE"/>
    <w:rsid w:val="001E1315"/>
    <w:rsid w:val="001E1A26"/>
    <w:rsid w:val="001E37B5"/>
    <w:rsid w:val="001E37DF"/>
    <w:rsid w:val="001E38B7"/>
    <w:rsid w:val="001E391F"/>
    <w:rsid w:val="001E4D2F"/>
    <w:rsid w:val="001E776D"/>
    <w:rsid w:val="001F245B"/>
    <w:rsid w:val="001F6B3C"/>
    <w:rsid w:val="00204DC7"/>
    <w:rsid w:val="00211D02"/>
    <w:rsid w:val="0021271F"/>
    <w:rsid w:val="00213E98"/>
    <w:rsid w:val="002158E0"/>
    <w:rsid w:val="002206FC"/>
    <w:rsid w:val="00220C79"/>
    <w:rsid w:val="0022222B"/>
    <w:rsid w:val="00224B29"/>
    <w:rsid w:val="002250A3"/>
    <w:rsid w:val="002255CA"/>
    <w:rsid w:val="00227BDC"/>
    <w:rsid w:val="00230426"/>
    <w:rsid w:val="00231EC5"/>
    <w:rsid w:val="002342DA"/>
    <w:rsid w:val="002355D2"/>
    <w:rsid w:val="0023602E"/>
    <w:rsid w:val="00236FB4"/>
    <w:rsid w:val="00240F0E"/>
    <w:rsid w:val="00243528"/>
    <w:rsid w:val="00243C1C"/>
    <w:rsid w:val="00247187"/>
    <w:rsid w:val="00252CDF"/>
    <w:rsid w:val="002551EB"/>
    <w:rsid w:val="00260806"/>
    <w:rsid w:val="0026177B"/>
    <w:rsid w:val="00261BF8"/>
    <w:rsid w:val="00263684"/>
    <w:rsid w:val="00264861"/>
    <w:rsid w:val="00265136"/>
    <w:rsid w:val="00267313"/>
    <w:rsid w:val="00271324"/>
    <w:rsid w:val="0027277E"/>
    <w:rsid w:val="002732FC"/>
    <w:rsid w:val="002733A5"/>
    <w:rsid w:val="00273837"/>
    <w:rsid w:val="0027651C"/>
    <w:rsid w:val="002778B7"/>
    <w:rsid w:val="00277941"/>
    <w:rsid w:val="00290744"/>
    <w:rsid w:val="002927DB"/>
    <w:rsid w:val="00297C58"/>
    <w:rsid w:val="002A3369"/>
    <w:rsid w:val="002A4946"/>
    <w:rsid w:val="002A6A4F"/>
    <w:rsid w:val="002A7CC1"/>
    <w:rsid w:val="002A7F94"/>
    <w:rsid w:val="002B06B8"/>
    <w:rsid w:val="002B0C33"/>
    <w:rsid w:val="002B0E59"/>
    <w:rsid w:val="002B2F67"/>
    <w:rsid w:val="002B351B"/>
    <w:rsid w:val="002B3C9A"/>
    <w:rsid w:val="002B65A9"/>
    <w:rsid w:val="002C03C2"/>
    <w:rsid w:val="002C0460"/>
    <w:rsid w:val="002C09F2"/>
    <w:rsid w:val="002C0D09"/>
    <w:rsid w:val="002C127C"/>
    <w:rsid w:val="002C5389"/>
    <w:rsid w:val="002C7311"/>
    <w:rsid w:val="002D178F"/>
    <w:rsid w:val="002D1B77"/>
    <w:rsid w:val="002D2EFF"/>
    <w:rsid w:val="002D3C1A"/>
    <w:rsid w:val="002D6A62"/>
    <w:rsid w:val="002D71CF"/>
    <w:rsid w:val="002D7618"/>
    <w:rsid w:val="002E0778"/>
    <w:rsid w:val="002E48AB"/>
    <w:rsid w:val="002E4B9F"/>
    <w:rsid w:val="002E6C22"/>
    <w:rsid w:val="002E75B5"/>
    <w:rsid w:val="002F2234"/>
    <w:rsid w:val="002F34EB"/>
    <w:rsid w:val="002F4C41"/>
    <w:rsid w:val="002F702A"/>
    <w:rsid w:val="003034D3"/>
    <w:rsid w:val="00303F20"/>
    <w:rsid w:val="003042B9"/>
    <w:rsid w:val="00305825"/>
    <w:rsid w:val="00307CB8"/>
    <w:rsid w:val="003103A1"/>
    <w:rsid w:val="00312B54"/>
    <w:rsid w:val="003136EF"/>
    <w:rsid w:val="00314BA8"/>
    <w:rsid w:val="00315D6C"/>
    <w:rsid w:val="00316EC0"/>
    <w:rsid w:val="003176E0"/>
    <w:rsid w:val="00317A1F"/>
    <w:rsid w:val="00321565"/>
    <w:rsid w:val="00322BED"/>
    <w:rsid w:val="00324EAF"/>
    <w:rsid w:val="0032787F"/>
    <w:rsid w:val="00331264"/>
    <w:rsid w:val="00331335"/>
    <w:rsid w:val="00333104"/>
    <w:rsid w:val="00334E97"/>
    <w:rsid w:val="00336D3C"/>
    <w:rsid w:val="00337BDE"/>
    <w:rsid w:val="00340398"/>
    <w:rsid w:val="00341322"/>
    <w:rsid w:val="0034182B"/>
    <w:rsid w:val="00341B75"/>
    <w:rsid w:val="003431B5"/>
    <w:rsid w:val="00343503"/>
    <w:rsid w:val="00343802"/>
    <w:rsid w:val="00345A0A"/>
    <w:rsid w:val="003461FA"/>
    <w:rsid w:val="00351441"/>
    <w:rsid w:val="00351712"/>
    <w:rsid w:val="003529A7"/>
    <w:rsid w:val="00353391"/>
    <w:rsid w:val="003542CF"/>
    <w:rsid w:val="0035461C"/>
    <w:rsid w:val="003549E7"/>
    <w:rsid w:val="0035503E"/>
    <w:rsid w:val="00357B46"/>
    <w:rsid w:val="00360D49"/>
    <w:rsid w:val="0036163B"/>
    <w:rsid w:val="003678AE"/>
    <w:rsid w:val="0037082E"/>
    <w:rsid w:val="00370B0F"/>
    <w:rsid w:val="0037124B"/>
    <w:rsid w:val="00372CC4"/>
    <w:rsid w:val="00373424"/>
    <w:rsid w:val="00375B3D"/>
    <w:rsid w:val="003846E7"/>
    <w:rsid w:val="00384719"/>
    <w:rsid w:val="00384C92"/>
    <w:rsid w:val="0038625E"/>
    <w:rsid w:val="0038715F"/>
    <w:rsid w:val="00390CA8"/>
    <w:rsid w:val="003963B3"/>
    <w:rsid w:val="0039686F"/>
    <w:rsid w:val="00396E45"/>
    <w:rsid w:val="003A007B"/>
    <w:rsid w:val="003A1A18"/>
    <w:rsid w:val="003A1E17"/>
    <w:rsid w:val="003A6E22"/>
    <w:rsid w:val="003A7795"/>
    <w:rsid w:val="003A7CCF"/>
    <w:rsid w:val="003B037C"/>
    <w:rsid w:val="003B2129"/>
    <w:rsid w:val="003B2C0D"/>
    <w:rsid w:val="003C1D27"/>
    <w:rsid w:val="003C5107"/>
    <w:rsid w:val="003D120A"/>
    <w:rsid w:val="003D1C6D"/>
    <w:rsid w:val="003D2735"/>
    <w:rsid w:val="003D4DE0"/>
    <w:rsid w:val="003D765D"/>
    <w:rsid w:val="003D7937"/>
    <w:rsid w:val="003D7AF0"/>
    <w:rsid w:val="003E0982"/>
    <w:rsid w:val="003E14DA"/>
    <w:rsid w:val="003F0BEA"/>
    <w:rsid w:val="003F35C5"/>
    <w:rsid w:val="003F5DA0"/>
    <w:rsid w:val="004016F3"/>
    <w:rsid w:val="00401865"/>
    <w:rsid w:val="00403F17"/>
    <w:rsid w:val="0040492F"/>
    <w:rsid w:val="00405D9B"/>
    <w:rsid w:val="00406920"/>
    <w:rsid w:val="0040733E"/>
    <w:rsid w:val="0040738C"/>
    <w:rsid w:val="00407984"/>
    <w:rsid w:val="00410765"/>
    <w:rsid w:val="00412009"/>
    <w:rsid w:val="004128DA"/>
    <w:rsid w:val="0041486B"/>
    <w:rsid w:val="00423B04"/>
    <w:rsid w:val="00426473"/>
    <w:rsid w:val="004271F3"/>
    <w:rsid w:val="00427444"/>
    <w:rsid w:val="00430F43"/>
    <w:rsid w:val="00436411"/>
    <w:rsid w:val="00436D1D"/>
    <w:rsid w:val="0044442F"/>
    <w:rsid w:val="00446040"/>
    <w:rsid w:val="004461B6"/>
    <w:rsid w:val="0045137E"/>
    <w:rsid w:val="00453AC1"/>
    <w:rsid w:val="00454EA3"/>
    <w:rsid w:val="00455101"/>
    <w:rsid w:val="004557C6"/>
    <w:rsid w:val="0045658D"/>
    <w:rsid w:val="00457A7E"/>
    <w:rsid w:val="0046184B"/>
    <w:rsid w:val="00463113"/>
    <w:rsid w:val="00464F30"/>
    <w:rsid w:val="00470BF2"/>
    <w:rsid w:val="00470E9F"/>
    <w:rsid w:val="00477320"/>
    <w:rsid w:val="004779A4"/>
    <w:rsid w:val="004779E2"/>
    <w:rsid w:val="00477A94"/>
    <w:rsid w:val="00484731"/>
    <w:rsid w:val="004855DC"/>
    <w:rsid w:val="00485C3D"/>
    <w:rsid w:val="00485EBE"/>
    <w:rsid w:val="004873E2"/>
    <w:rsid w:val="00490264"/>
    <w:rsid w:val="004917E8"/>
    <w:rsid w:val="00491B9C"/>
    <w:rsid w:val="00492BE0"/>
    <w:rsid w:val="00493479"/>
    <w:rsid w:val="00496723"/>
    <w:rsid w:val="004A0FD4"/>
    <w:rsid w:val="004A528B"/>
    <w:rsid w:val="004A6BA7"/>
    <w:rsid w:val="004B0A91"/>
    <w:rsid w:val="004B4167"/>
    <w:rsid w:val="004B5A9C"/>
    <w:rsid w:val="004C122B"/>
    <w:rsid w:val="004C13E7"/>
    <w:rsid w:val="004C2952"/>
    <w:rsid w:val="004C317E"/>
    <w:rsid w:val="004C5159"/>
    <w:rsid w:val="004C557B"/>
    <w:rsid w:val="004C6DFA"/>
    <w:rsid w:val="004C6E81"/>
    <w:rsid w:val="004C7603"/>
    <w:rsid w:val="004D6ACC"/>
    <w:rsid w:val="004D77A4"/>
    <w:rsid w:val="004D7E07"/>
    <w:rsid w:val="004E0F50"/>
    <w:rsid w:val="004E1648"/>
    <w:rsid w:val="004E5C04"/>
    <w:rsid w:val="004E7A98"/>
    <w:rsid w:val="004E7E94"/>
    <w:rsid w:val="004F25C6"/>
    <w:rsid w:val="004F5192"/>
    <w:rsid w:val="00503CEE"/>
    <w:rsid w:val="00503EAF"/>
    <w:rsid w:val="00504EED"/>
    <w:rsid w:val="005050E1"/>
    <w:rsid w:val="0050767F"/>
    <w:rsid w:val="00510214"/>
    <w:rsid w:val="0051067C"/>
    <w:rsid w:val="005108D3"/>
    <w:rsid w:val="00510A5B"/>
    <w:rsid w:val="0051544E"/>
    <w:rsid w:val="005172B1"/>
    <w:rsid w:val="00517583"/>
    <w:rsid w:val="00517FD8"/>
    <w:rsid w:val="00520418"/>
    <w:rsid w:val="0052266E"/>
    <w:rsid w:val="00522D04"/>
    <w:rsid w:val="00524E25"/>
    <w:rsid w:val="00525D0D"/>
    <w:rsid w:val="00527D04"/>
    <w:rsid w:val="00530A08"/>
    <w:rsid w:val="005327EF"/>
    <w:rsid w:val="005366FD"/>
    <w:rsid w:val="005374A4"/>
    <w:rsid w:val="0054159B"/>
    <w:rsid w:val="00541E69"/>
    <w:rsid w:val="0054310D"/>
    <w:rsid w:val="00545391"/>
    <w:rsid w:val="0054723A"/>
    <w:rsid w:val="00552AC9"/>
    <w:rsid w:val="00552CA2"/>
    <w:rsid w:val="00552E4A"/>
    <w:rsid w:val="005533D5"/>
    <w:rsid w:val="0055612B"/>
    <w:rsid w:val="0055653D"/>
    <w:rsid w:val="00557437"/>
    <w:rsid w:val="00562278"/>
    <w:rsid w:val="005659CD"/>
    <w:rsid w:val="005671B7"/>
    <w:rsid w:val="00567BE2"/>
    <w:rsid w:val="00573CFA"/>
    <w:rsid w:val="00580F53"/>
    <w:rsid w:val="00584A92"/>
    <w:rsid w:val="005869CE"/>
    <w:rsid w:val="005873B9"/>
    <w:rsid w:val="00592537"/>
    <w:rsid w:val="0059497F"/>
    <w:rsid w:val="00595B0E"/>
    <w:rsid w:val="00596E38"/>
    <w:rsid w:val="005978CF"/>
    <w:rsid w:val="005A1B26"/>
    <w:rsid w:val="005A1B94"/>
    <w:rsid w:val="005A78A4"/>
    <w:rsid w:val="005B1006"/>
    <w:rsid w:val="005B2D96"/>
    <w:rsid w:val="005B4DA4"/>
    <w:rsid w:val="005B71EA"/>
    <w:rsid w:val="005C1F7C"/>
    <w:rsid w:val="005C2689"/>
    <w:rsid w:val="005C2C9B"/>
    <w:rsid w:val="005C2D4E"/>
    <w:rsid w:val="005C500C"/>
    <w:rsid w:val="005C69BD"/>
    <w:rsid w:val="005C75A3"/>
    <w:rsid w:val="005C787E"/>
    <w:rsid w:val="005D034C"/>
    <w:rsid w:val="005D0BF1"/>
    <w:rsid w:val="005D2D9A"/>
    <w:rsid w:val="005D34CD"/>
    <w:rsid w:val="005D5F76"/>
    <w:rsid w:val="005D798F"/>
    <w:rsid w:val="005E05B0"/>
    <w:rsid w:val="005E0687"/>
    <w:rsid w:val="005E08D8"/>
    <w:rsid w:val="005E0D00"/>
    <w:rsid w:val="005E1DF4"/>
    <w:rsid w:val="005E4E64"/>
    <w:rsid w:val="005E509E"/>
    <w:rsid w:val="005E5303"/>
    <w:rsid w:val="005E587A"/>
    <w:rsid w:val="005E79EB"/>
    <w:rsid w:val="005F36A5"/>
    <w:rsid w:val="005F4E59"/>
    <w:rsid w:val="005F502C"/>
    <w:rsid w:val="00602948"/>
    <w:rsid w:val="006030E6"/>
    <w:rsid w:val="00604618"/>
    <w:rsid w:val="00604A3D"/>
    <w:rsid w:val="006104F6"/>
    <w:rsid w:val="00610C12"/>
    <w:rsid w:val="006117AF"/>
    <w:rsid w:val="00611EF0"/>
    <w:rsid w:val="00612617"/>
    <w:rsid w:val="00612819"/>
    <w:rsid w:val="00612CC9"/>
    <w:rsid w:val="00614025"/>
    <w:rsid w:val="00621871"/>
    <w:rsid w:val="00621C42"/>
    <w:rsid w:val="006261B2"/>
    <w:rsid w:val="006304D1"/>
    <w:rsid w:val="00631DC1"/>
    <w:rsid w:val="006326E0"/>
    <w:rsid w:val="00634B54"/>
    <w:rsid w:val="00635110"/>
    <w:rsid w:val="00640245"/>
    <w:rsid w:val="0064113C"/>
    <w:rsid w:val="00641380"/>
    <w:rsid w:val="00641B31"/>
    <w:rsid w:val="00644608"/>
    <w:rsid w:val="00646D34"/>
    <w:rsid w:val="00650AC5"/>
    <w:rsid w:val="006530B0"/>
    <w:rsid w:val="00654A45"/>
    <w:rsid w:val="0065507F"/>
    <w:rsid w:val="006550E4"/>
    <w:rsid w:val="006711C8"/>
    <w:rsid w:val="00675669"/>
    <w:rsid w:val="00675F11"/>
    <w:rsid w:val="00676A90"/>
    <w:rsid w:val="0067783A"/>
    <w:rsid w:val="00681291"/>
    <w:rsid w:val="006848FA"/>
    <w:rsid w:val="00685A3B"/>
    <w:rsid w:val="006875D8"/>
    <w:rsid w:val="00691E4D"/>
    <w:rsid w:val="00692823"/>
    <w:rsid w:val="006A0BCE"/>
    <w:rsid w:val="006A3741"/>
    <w:rsid w:val="006A4EF0"/>
    <w:rsid w:val="006A546C"/>
    <w:rsid w:val="006A7E55"/>
    <w:rsid w:val="006B04F2"/>
    <w:rsid w:val="006B1468"/>
    <w:rsid w:val="006B17B9"/>
    <w:rsid w:val="006C0062"/>
    <w:rsid w:val="006C1788"/>
    <w:rsid w:val="006C3100"/>
    <w:rsid w:val="006C4288"/>
    <w:rsid w:val="006D0C87"/>
    <w:rsid w:val="006D73C8"/>
    <w:rsid w:val="006E2140"/>
    <w:rsid w:val="006E3BED"/>
    <w:rsid w:val="006E5AFE"/>
    <w:rsid w:val="006E6221"/>
    <w:rsid w:val="006F01F5"/>
    <w:rsid w:val="006F22A1"/>
    <w:rsid w:val="006F7123"/>
    <w:rsid w:val="00701557"/>
    <w:rsid w:val="00701D19"/>
    <w:rsid w:val="00701E53"/>
    <w:rsid w:val="00701F7E"/>
    <w:rsid w:val="00702949"/>
    <w:rsid w:val="00710DEE"/>
    <w:rsid w:val="00712064"/>
    <w:rsid w:val="00712C12"/>
    <w:rsid w:val="00716C1C"/>
    <w:rsid w:val="00716F34"/>
    <w:rsid w:val="0072342B"/>
    <w:rsid w:val="0072407B"/>
    <w:rsid w:val="00725724"/>
    <w:rsid w:val="00725906"/>
    <w:rsid w:val="00725C20"/>
    <w:rsid w:val="00726E17"/>
    <w:rsid w:val="00736B38"/>
    <w:rsid w:val="00740CF9"/>
    <w:rsid w:val="00743287"/>
    <w:rsid w:val="007456FA"/>
    <w:rsid w:val="0074735D"/>
    <w:rsid w:val="0075602D"/>
    <w:rsid w:val="00756F76"/>
    <w:rsid w:val="00757B47"/>
    <w:rsid w:val="007635A9"/>
    <w:rsid w:val="0076725F"/>
    <w:rsid w:val="00772145"/>
    <w:rsid w:val="00774F68"/>
    <w:rsid w:val="00775D5E"/>
    <w:rsid w:val="00780404"/>
    <w:rsid w:val="00785A71"/>
    <w:rsid w:val="00785AF5"/>
    <w:rsid w:val="00786588"/>
    <w:rsid w:val="00797D2F"/>
    <w:rsid w:val="007A3AA5"/>
    <w:rsid w:val="007A44E2"/>
    <w:rsid w:val="007A4B2A"/>
    <w:rsid w:val="007A6217"/>
    <w:rsid w:val="007B385A"/>
    <w:rsid w:val="007B45D2"/>
    <w:rsid w:val="007B5119"/>
    <w:rsid w:val="007B7EFC"/>
    <w:rsid w:val="007C2052"/>
    <w:rsid w:val="007C21BA"/>
    <w:rsid w:val="007C6E8A"/>
    <w:rsid w:val="007D0457"/>
    <w:rsid w:val="007D05F9"/>
    <w:rsid w:val="007D2E42"/>
    <w:rsid w:val="007D596D"/>
    <w:rsid w:val="007E0235"/>
    <w:rsid w:val="007E239B"/>
    <w:rsid w:val="007F14AA"/>
    <w:rsid w:val="007F7254"/>
    <w:rsid w:val="00803840"/>
    <w:rsid w:val="00804060"/>
    <w:rsid w:val="00805F5F"/>
    <w:rsid w:val="00806D3C"/>
    <w:rsid w:val="008073BA"/>
    <w:rsid w:val="00807E03"/>
    <w:rsid w:val="00812E11"/>
    <w:rsid w:val="00816436"/>
    <w:rsid w:val="008206E6"/>
    <w:rsid w:val="008215A1"/>
    <w:rsid w:val="00826294"/>
    <w:rsid w:val="00830748"/>
    <w:rsid w:val="00832180"/>
    <w:rsid w:val="00836F2C"/>
    <w:rsid w:val="00840263"/>
    <w:rsid w:val="00840BFC"/>
    <w:rsid w:val="008430E9"/>
    <w:rsid w:val="008455DE"/>
    <w:rsid w:val="008463A7"/>
    <w:rsid w:val="0084781A"/>
    <w:rsid w:val="00854E08"/>
    <w:rsid w:val="00857502"/>
    <w:rsid w:val="00857D48"/>
    <w:rsid w:val="008633E8"/>
    <w:rsid w:val="00864A50"/>
    <w:rsid w:val="00870C31"/>
    <w:rsid w:val="00881B41"/>
    <w:rsid w:val="00885266"/>
    <w:rsid w:val="00886824"/>
    <w:rsid w:val="00886CDA"/>
    <w:rsid w:val="00887F01"/>
    <w:rsid w:val="0089050B"/>
    <w:rsid w:val="0089115B"/>
    <w:rsid w:val="008914A9"/>
    <w:rsid w:val="00891E04"/>
    <w:rsid w:val="00893199"/>
    <w:rsid w:val="00894124"/>
    <w:rsid w:val="00894795"/>
    <w:rsid w:val="00894F7B"/>
    <w:rsid w:val="00896101"/>
    <w:rsid w:val="008A0DED"/>
    <w:rsid w:val="008A184D"/>
    <w:rsid w:val="008A1DA4"/>
    <w:rsid w:val="008A2F7F"/>
    <w:rsid w:val="008A34EB"/>
    <w:rsid w:val="008A5A15"/>
    <w:rsid w:val="008A6BEE"/>
    <w:rsid w:val="008B1972"/>
    <w:rsid w:val="008B36EA"/>
    <w:rsid w:val="008B4765"/>
    <w:rsid w:val="008B6D15"/>
    <w:rsid w:val="008B6DFF"/>
    <w:rsid w:val="008C0E26"/>
    <w:rsid w:val="008C3A01"/>
    <w:rsid w:val="008C3DFF"/>
    <w:rsid w:val="008C4931"/>
    <w:rsid w:val="008C557B"/>
    <w:rsid w:val="008C5DBB"/>
    <w:rsid w:val="008D072C"/>
    <w:rsid w:val="008D2BDA"/>
    <w:rsid w:val="008D2CE4"/>
    <w:rsid w:val="008D2FB7"/>
    <w:rsid w:val="008D4C65"/>
    <w:rsid w:val="008E1C57"/>
    <w:rsid w:val="008E6563"/>
    <w:rsid w:val="008E7011"/>
    <w:rsid w:val="008F1817"/>
    <w:rsid w:val="008F2753"/>
    <w:rsid w:val="00902F1F"/>
    <w:rsid w:val="00903190"/>
    <w:rsid w:val="00906717"/>
    <w:rsid w:val="00912CE9"/>
    <w:rsid w:val="00915281"/>
    <w:rsid w:val="00915E95"/>
    <w:rsid w:val="00916CB3"/>
    <w:rsid w:val="0092027A"/>
    <w:rsid w:val="00920885"/>
    <w:rsid w:val="009217F7"/>
    <w:rsid w:val="009245A8"/>
    <w:rsid w:val="009274E5"/>
    <w:rsid w:val="009307D0"/>
    <w:rsid w:val="00936781"/>
    <w:rsid w:val="00946943"/>
    <w:rsid w:val="009470FE"/>
    <w:rsid w:val="00955578"/>
    <w:rsid w:val="009566EE"/>
    <w:rsid w:val="00957BDB"/>
    <w:rsid w:val="009627A0"/>
    <w:rsid w:val="0096327D"/>
    <w:rsid w:val="009679C4"/>
    <w:rsid w:val="00967D2D"/>
    <w:rsid w:val="00970CF2"/>
    <w:rsid w:val="0097146F"/>
    <w:rsid w:val="00972A19"/>
    <w:rsid w:val="00977F0C"/>
    <w:rsid w:val="00983090"/>
    <w:rsid w:val="00983DAA"/>
    <w:rsid w:val="009924E1"/>
    <w:rsid w:val="00996EA7"/>
    <w:rsid w:val="00997689"/>
    <w:rsid w:val="009A290B"/>
    <w:rsid w:val="009A3A78"/>
    <w:rsid w:val="009A699D"/>
    <w:rsid w:val="009A6E71"/>
    <w:rsid w:val="009B036E"/>
    <w:rsid w:val="009B1D57"/>
    <w:rsid w:val="009B24FF"/>
    <w:rsid w:val="009B7320"/>
    <w:rsid w:val="009C06F1"/>
    <w:rsid w:val="009C149B"/>
    <w:rsid w:val="009C5602"/>
    <w:rsid w:val="009C6595"/>
    <w:rsid w:val="009C7547"/>
    <w:rsid w:val="009C7562"/>
    <w:rsid w:val="009D06E8"/>
    <w:rsid w:val="009D37B9"/>
    <w:rsid w:val="009D529F"/>
    <w:rsid w:val="009D537F"/>
    <w:rsid w:val="009D6D6B"/>
    <w:rsid w:val="009E2159"/>
    <w:rsid w:val="009E2ABB"/>
    <w:rsid w:val="009E3370"/>
    <w:rsid w:val="009E45F9"/>
    <w:rsid w:val="009E72B8"/>
    <w:rsid w:val="009E7AB2"/>
    <w:rsid w:val="009E7E48"/>
    <w:rsid w:val="009F1850"/>
    <w:rsid w:val="009F3024"/>
    <w:rsid w:val="009F3437"/>
    <w:rsid w:val="009F3AFF"/>
    <w:rsid w:val="009F4FDF"/>
    <w:rsid w:val="009F5CAA"/>
    <w:rsid w:val="009F7279"/>
    <w:rsid w:val="009F78DF"/>
    <w:rsid w:val="00A02883"/>
    <w:rsid w:val="00A02E6E"/>
    <w:rsid w:val="00A05B57"/>
    <w:rsid w:val="00A06247"/>
    <w:rsid w:val="00A07413"/>
    <w:rsid w:val="00A103C1"/>
    <w:rsid w:val="00A10D6F"/>
    <w:rsid w:val="00A11746"/>
    <w:rsid w:val="00A16341"/>
    <w:rsid w:val="00A16736"/>
    <w:rsid w:val="00A22B01"/>
    <w:rsid w:val="00A23DD7"/>
    <w:rsid w:val="00A256F0"/>
    <w:rsid w:val="00A25FC3"/>
    <w:rsid w:val="00A2614A"/>
    <w:rsid w:val="00A27260"/>
    <w:rsid w:val="00A33625"/>
    <w:rsid w:val="00A36877"/>
    <w:rsid w:val="00A40675"/>
    <w:rsid w:val="00A42918"/>
    <w:rsid w:val="00A42B99"/>
    <w:rsid w:val="00A42EB2"/>
    <w:rsid w:val="00A4503E"/>
    <w:rsid w:val="00A50F1C"/>
    <w:rsid w:val="00A54047"/>
    <w:rsid w:val="00A5449E"/>
    <w:rsid w:val="00A54E60"/>
    <w:rsid w:val="00A62555"/>
    <w:rsid w:val="00A64067"/>
    <w:rsid w:val="00A65C47"/>
    <w:rsid w:val="00A65C8B"/>
    <w:rsid w:val="00A71A6D"/>
    <w:rsid w:val="00A73A6E"/>
    <w:rsid w:val="00A74696"/>
    <w:rsid w:val="00A747E0"/>
    <w:rsid w:val="00A74A98"/>
    <w:rsid w:val="00A80F7F"/>
    <w:rsid w:val="00A82DCB"/>
    <w:rsid w:val="00A85894"/>
    <w:rsid w:val="00A85E15"/>
    <w:rsid w:val="00A87D9D"/>
    <w:rsid w:val="00A9009D"/>
    <w:rsid w:val="00A90B86"/>
    <w:rsid w:val="00A926CE"/>
    <w:rsid w:val="00A940D9"/>
    <w:rsid w:val="00A96ED9"/>
    <w:rsid w:val="00A9711C"/>
    <w:rsid w:val="00AA1CD9"/>
    <w:rsid w:val="00AA2023"/>
    <w:rsid w:val="00AA23E1"/>
    <w:rsid w:val="00AA3F94"/>
    <w:rsid w:val="00AA5A68"/>
    <w:rsid w:val="00AA6025"/>
    <w:rsid w:val="00AA7FDC"/>
    <w:rsid w:val="00AB494A"/>
    <w:rsid w:val="00AB6516"/>
    <w:rsid w:val="00AC547B"/>
    <w:rsid w:val="00AC6120"/>
    <w:rsid w:val="00AC72D6"/>
    <w:rsid w:val="00AD095B"/>
    <w:rsid w:val="00AD1E69"/>
    <w:rsid w:val="00AE39E3"/>
    <w:rsid w:val="00AE58A8"/>
    <w:rsid w:val="00AE69F7"/>
    <w:rsid w:val="00AF3F9F"/>
    <w:rsid w:val="00AF5AEC"/>
    <w:rsid w:val="00AF650A"/>
    <w:rsid w:val="00AF65A3"/>
    <w:rsid w:val="00B007A4"/>
    <w:rsid w:val="00B0159B"/>
    <w:rsid w:val="00B0456F"/>
    <w:rsid w:val="00B139D5"/>
    <w:rsid w:val="00B163DA"/>
    <w:rsid w:val="00B16FFC"/>
    <w:rsid w:val="00B1743A"/>
    <w:rsid w:val="00B21094"/>
    <w:rsid w:val="00B221CD"/>
    <w:rsid w:val="00B24CD9"/>
    <w:rsid w:val="00B250E3"/>
    <w:rsid w:val="00B31007"/>
    <w:rsid w:val="00B3291A"/>
    <w:rsid w:val="00B33958"/>
    <w:rsid w:val="00B35E0B"/>
    <w:rsid w:val="00B363DD"/>
    <w:rsid w:val="00B40290"/>
    <w:rsid w:val="00B40817"/>
    <w:rsid w:val="00B4342F"/>
    <w:rsid w:val="00B460D6"/>
    <w:rsid w:val="00B50643"/>
    <w:rsid w:val="00B515B4"/>
    <w:rsid w:val="00B5329E"/>
    <w:rsid w:val="00B545E8"/>
    <w:rsid w:val="00B547D2"/>
    <w:rsid w:val="00B6006A"/>
    <w:rsid w:val="00B63936"/>
    <w:rsid w:val="00B67BFC"/>
    <w:rsid w:val="00B722AE"/>
    <w:rsid w:val="00B73F8C"/>
    <w:rsid w:val="00B741C0"/>
    <w:rsid w:val="00B760DB"/>
    <w:rsid w:val="00B779B8"/>
    <w:rsid w:val="00B8017B"/>
    <w:rsid w:val="00B82009"/>
    <w:rsid w:val="00B820EC"/>
    <w:rsid w:val="00B82910"/>
    <w:rsid w:val="00B8454A"/>
    <w:rsid w:val="00B867C1"/>
    <w:rsid w:val="00B911AD"/>
    <w:rsid w:val="00B92763"/>
    <w:rsid w:val="00B93042"/>
    <w:rsid w:val="00B9320C"/>
    <w:rsid w:val="00B95883"/>
    <w:rsid w:val="00B96C2E"/>
    <w:rsid w:val="00BA23CC"/>
    <w:rsid w:val="00BA3F3A"/>
    <w:rsid w:val="00BA67CB"/>
    <w:rsid w:val="00BB340D"/>
    <w:rsid w:val="00BB39E2"/>
    <w:rsid w:val="00BB3D9E"/>
    <w:rsid w:val="00BB3F5E"/>
    <w:rsid w:val="00BB6041"/>
    <w:rsid w:val="00BC0BA4"/>
    <w:rsid w:val="00BC2F23"/>
    <w:rsid w:val="00BC3619"/>
    <w:rsid w:val="00BC3703"/>
    <w:rsid w:val="00BC5533"/>
    <w:rsid w:val="00BD053C"/>
    <w:rsid w:val="00BD0E55"/>
    <w:rsid w:val="00BD2449"/>
    <w:rsid w:val="00BD70FC"/>
    <w:rsid w:val="00BE1C0D"/>
    <w:rsid w:val="00BE2896"/>
    <w:rsid w:val="00BE38C6"/>
    <w:rsid w:val="00BE3B3E"/>
    <w:rsid w:val="00BE531D"/>
    <w:rsid w:val="00BE55F6"/>
    <w:rsid w:val="00BE622E"/>
    <w:rsid w:val="00BE6613"/>
    <w:rsid w:val="00BF08CB"/>
    <w:rsid w:val="00BF21E6"/>
    <w:rsid w:val="00BF4AC1"/>
    <w:rsid w:val="00C03EE5"/>
    <w:rsid w:val="00C05AE5"/>
    <w:rsid w:val="00C1122F"/>
    <w:rsid w:val="00C11E82"/>
    <w:rsid w:val="00C12012"/>
    <w:rsid w:val="00C14519"/>
    <w:rsid w:val="00C2180F"/>
    <w:rsid w:val="00C223AC"/>
    <w:rsid w:val="00C22C43"/>
    <w:rsid w:val="00C23149"/>
    <w:rsid w:val="00C25DE7"/>
    <w:rsid w:val="00C30476"/>
    <w:rsid w:val="00C30B7A"/>
    <w:rsid w:val="00C32087"/>
    <w:rsid w:val="00C330B9"/>
    <w:rsid w:val="00C404A7"/>
    <w:rsid w:val="00C44626"/>
    <w:rsid w:val="00C44C94"/>
    <w:rsid w:val="00C5164D"/>
    <w:rsid w:val="00C536D9"/>
    <w:rsid w:val="00C553B4"/>
    <w:rsid w:val="00C561DA"/>
    <w:rsid w:val="00C60C05"/>
    <w:rsid w:val="00C6109E"/>
    <w:rsid w:val="00C656B2"/>
    <w:rsid w:val="00C703CF"/>
    <w:rsid w:val="00C8232F"/>
    <w:rsid w:val="00C82DEB"/>
    <w:rsid w:val="00C8369B"/>
    <w:rsid w:val="00C8678A"/>
    <w:rsid w:val="00C87A77"/>
    <w:rsid w:val="00C902E7"/>
    <w:rsid w:val="00C92305"/>
    <w:rsid w:val="00C946F8"/>
    <w:rsid w:val="00C95846"/>
    <w:rsid w:val="00C966CB"/>
    <w:rsid w:val="00CA02A9"/>
    <w:rsid w:val="00CA172A"/>
    <w:rsid w:val="00CA22AD"/>
    <w:rsid w:val="00CA608C"/>
    <w:rsid w:val="00CB01FA"/>
    <w:rsid w:val="00CB0738"/>
    <w:rsid w:val="00CB19F0"/>
    <w:rsid w:val="00CB48F1"/>
    <w:rsid w:val="00CB4DF4"/>
    <w:rsid w:val="00CB7A42"/>
    <w:rsid w:val="00CC1F70"/>
    <w:rsid w:val="00CC31C7"/>
    <w:rsid w:val="00CD26ED"/>
    <w:rsid w:val="00CD2700"/>
    <w:rsid w:val="00CE1840"/>
    <w:rsid w:val="00CE19DE"/>
    <w:rsid w:val="00CE3793"/>
    <w:rsid w:val="00CE5118"/>
    <w:rsid w:val="00CE5E8F"/>
    <w:rsid w:val="00CE6E2E"/>
    <w:rsid w:val="00CF2D86"/>
    <w:rsid w:val="00CF2E59"/>
    <w:rsid w:val="00CF6782"/>
    <w:rsid w:val="00D01603"/>
    <w:rsid w:val="00D02FAB"/>
    <w:rsid w:val="00D05E96"/>
    <w:rsid w:val="00D0744F"/>
    <w:rsid w:val="00D10E67"/>
    <w:rsid w:val="00D124BA"/>
    <w:rsid w:val="00D13487"/>
    <w:rsid w:val="00D13B0C"/>
    <w:rsid w:val="00D15247"/>
    <w:rsid w:val="00D15EF7"/>
    <w:rsid w:val="00D20C69"/>
    <w:rsid w:val="00D213AF"/>
    <w:rsid w:val="00D22498"/>
    <w:rsid w:val="00D2261B"/>
    <w:rsid w:val="00D244D7"/>
    <w:rsid w:val="00D31439"/>
    <w:rsid w:val="00D315BD"/>
    <w:rsid w:val="00D316EC"/>
    <w:rsid w:val="00D417F1"/>
    <w:rsid w:val="00D42EDE"/>
    <w:rsid w:val="00D43FE9"/>
    <w:rsid w:val="00D443C8"/>
    <w:rsid w:val="00D46825"/>
    <w:rsid w:val="00D47E13"/>
    <w:rsid w:val="00D50888"/>
    <w:rsid w:val="00D532C8"/>
    <w:rsid w:val="00D57CB5"/>
    <w:rsid w:val="00D626A2"/>
    <w:rsid w:val="00D65C0C"/>
    <w:rsid w:val="00D71193"/>
    <w:rsid w:val="00D7167E"/>
    <w:rsid w:val="00D73F09"/>
    <w:rsid w:val="00D7444A"/>
    <w:rsid w:val="00D757FC"/>
    <w:rsid w:val="00D762A0"/>
    <w:rsid w:val="00D76B4C"/>
    <w:rsid w:val="00D76D54"/>
    <w:rsid w:val="00D77B2B"/>
    <w:rsid w:val="00D80CBA"/>
    <w:rsid w:val="00D815ED"/>
    <w:rsid w:val="00D8295F"/>
    <w:rsid w:val="00D9751A"/>
    <w:rsid w:val="00DA062E"/>
    <w:rsid w:val="00DA09B9"/>
    <w:rsid w:val="00DA29F4"/>
    <w:rsid w:val="00DA46DE"/>
    <w:rsid w:val="00DA59F3"/>
    <w:rsid w:val="00DB007A"/>
    <w:rsid w:val="00DB34BC"/>
    <w:rsid w:val="00DB4A57"/>
    <w:rsid w:val="00DB5BB6"/>
    <w:rsid w:val="00DB66AE"/>
    <w:rsid w:val="00DB68E6"/>
    <w:rsid w:val="00DB6F81"/>
    <w:rsid w:val="00DC048A"/>
    <w:rsid w:val="00DC0895"/>
    <w:rsid w:val="00DC1A18"/>
    <w:rsid w:val="00DC416A"/>
    <w:rsid w:val="00DD0B7F"/>
    <w:rsid w:val="00DD1267"/>
    <w:rsid w:val="00DD60E4"/>
    <w:rsid w:val="00DD6C2D"/>
    <w:rsid w:val="00DD70FA"/>
    <w:rsid w:val="00DD7493"/>
    <w:rsid w:val="00DE05B6"/>
    <w:rsid w:val="00DE280E"/>
    <w:rsid w:val="00DE3BEA"/>
    <w:rsid w:val="00DE5F75"/>
    <w:rsid w:val="00DE6790"/>
    <w:rsid w:val="00DF6DE0"/>
    <w:rsid w:val="00DF7C7E"/>
    <w:rsid w:val="00E03792"/>
    <w:rsid w:val="00E05698"/>
    <w:rsid w:val="00E06566"/>
    <w:rsid w:val="00E07FC3"/>
    <w:rsid w:val="00E116C1"/>
    <w:rsid w:val="00E16A67"/>
    <w:rsid w:val="00E172AA"/>
    <w:rsid w:val="00E243B3"/>
    <w:rsid w:val="00E24762"/>
    <w:rsid w:val="00E25964"/>
    <w:rsid w:val="00E26256"/>
    <w:rsid w:val="00E26E38"/>
    <w:rsid w:val="00E30787"/>
    <w:rsid w:val="00E326D3"/>
    <w:rsid w:val="00E338FA"/>
    <w:rsid w:val="00E34393"/>
    <w:rsid w:val="00E5149D"/>
    <w:rsid w:val="00E6107F"/>
    <w:rsid w:val="00E610A4"/>
    <w:rsid w:val="00E621FC"/>
    <w:rsid w:val="00E62216"/>
    <w:rsid w:val="00E62C00"/>
    <w:rsid w:val="00E66001"/>
    <w:rsid w:val="00E71E59"/>
    <w:rsid w:val="00E7294B"/>
    <w:rsid w:val="00E749EB"/>
    <w:rsid w:val="00E80D14"/>
    <w:rsid w:val="00E81D5A"/>
    <w:rsid w:val="00E857C1"/>
    <w:rsid w:val="00E91E4F"/>
    <w:rsid w:val="00E93171"/>
    <w:rsid w:val="00E943B5"/>
    <w:rsid w:val="00E974B8"/>
    <w:rsid w:val="00E97688"/>
    <w:rsid w:val="00EA1F68"/>
    <w:rsid w:val="00EA2C54"/>
    <w:rsid w:val="00EA6F90"/>
    <w:rsid w:val="00EB3148"/>
    <w:rsid w:val="00EB3D44"/>
    <w:rsid w:val="00EB6536"/>
    <w:rsid w:val="00EC09C4"/>
    <w:rsid w:val="00EC30D3"/>
    <w:rsid w:val="00EC6FDF"/>
    <w:rsid w:val="00EC7BFC"/>
    <w:rsid w:val="00ED20F1"/>
    <w:rsid w:val="00ED230D"/>
    <w:rsid w:val="00ED4560"/>
    <w:rsid w:val="00ED4E58"/>
    <w:rsid w:val="00EE0347"/>
    <w:rsid w:val="00EE2E16"/>
    <w:rsid w:val="00EE369A"/>
    <w:rsid w:val="00EE630F"/>
    <w:rsid w:val="00EE6893"/>
    <w:rsid w:val="00EE7C50"/>
    <w:rsid w:val="00EF11D8"/>
    <w:rsid w:val="00EF1890"/>
    <w:rsid w:val="00EF256D"/>
    <w:rsid w:val="00F06196"/>
    <w:rsid w:val="00F07D00"/>
    <w:rsid w:val="00F12D20"/>
    <w:rsid w:val="00F13F9F"/>
    <w:rsid w:val="00F16E9C"/>
    <w:rsid w:val="00F217AA"/>
    <w:rsid w:val="00F219C9"/>
    <w:rsid w:val="00F25DD7"/>
    <w:rsid w:val="00F25F5C"/>
    <w:rsid w:val="00F26495"/>
    <w:rsid w:val="00F26EBB"/>
    <w:rsid w:val="00F27040"/>
    <w:rsid w:val="00F306FB"/>
    <w:rsid w:val="00F333A8"/>
    <w:rsid w:val="00F3393A"/>
    <w:rsid w:val="00F3538E"/>
    <w:rsid w:val="00F3659C"/>
    <w:rsid w:val="00F56D8B"/>
    <w:rsid w:val="00F64BBA"/>
    <w:rsid w:val="00F656E3"/>
    <w:rsid w:val="00F701D6"/>
    <w:rsid w:val="00F71059"/>
    <w:rsid w:val="00F7134F"/>
    <w:rsid w:val="00F730A1"/>
    <w:rsid w:val="00F73635"/>
    <w:rsid w:val="00F73D8B"/>
    <w:rsid w:val="00F76040"/>
    <w:rsid w:val="00F8261B"/>
    <w:rsid w:val="00F82B6A"/>
    <w:rsid w:val="00F87838"/>
    <w:rsid w:val="00F92F62"/>
    <w:rsid w:val="00F9346A"/>
    <w:rsid w:val="00F93FA4"/>
    <w:rsid w:val="00F942D6"/>
    <w:rsid w:val="00FA3B08"/>
    <w:rsid w:val="00FA3B42"/>
    <w:rsid w:val="00FA41A5"/>
    <w:rsid w:val="00FB0532"/>
    <w:rsid w:val="00FB0CC5"/>
    <w:rsid w:val="00FB1B80"/>
    <w:rsid w:val="00FC0391"/>
    <w:rsid w:val="00FC2C5B"/>
    <w:rsid w:val="00FC51B9"/>
    <w:rsid w:val="00FC7278"/>
    <w:rsid w:val="00FD17FF"/>
    <w:rsid w:val="00FD2361"/>
    <w:rsid w:val="00FD3858"/>
    <w:rsid w:val="00FD3F13"/>
    <w:rsid w:val="00FD4A5D"/>
    <w:rsid w:val="00FD5D8B"/>
    <w:rsid w:val="00FE01F3"/>
    <w:rsid w:val="00FE345D"/>
    <w:rsid w:val="00FE4BF0"/>
    <w:rsid w:val="00FE4E6C"/>
    <w:rsid w:val="00FE5664"/>
    <w:rsid w:val="00FE6D33"/>
    <w:rsid w:val="00FE7560"/>
    <w:rsid w:val="00FF09E3"/>
    <w:rsid w:val="00FF2F42"/>
    <w:rsid w:val="00FF45CD"/>
    <w:rsid w:val="00FF5A5F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64AE5-1022-4A17-8C8E-72259791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803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6E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6E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17"/>
  </w:style>
  <w:style w:type="paragraph" w:styleId="Footer">
    <w:name w:val="footer"/>
    <w:basedOn w:val="Normal"/>
    <w:link w:val="FooterChar"/>
    <w:uiPriority w:val="99"/>
    <w:unhideWhenUsed/>
    <w:qFormat/>
    <w:rsid w:val="00726E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17"/>
  </w:style>
  <w:style w:type="paragraph" w:styleId="ListParagraph">
    <w:name w:val="List Paragraph"/>
    <w:basedOn w:val="Normal"/>
    <w:uiPriority w:val="34"/>
    <w:qFormat/>
    <w:rsid w:val="00367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A062E"/>
  </w:style>
  <w:style w:type="paragraph" w:styleId="Title">
    <w:name w:val="Title"/>
    <w:basedOn w:val="Normal"/>
    <w:next w:val="Normal"/>
    <w:link w:val="TitleChar"/>
    <w:uiPriority w:val="10"/>
    <w:qFormat/>
    <w:rsid w:val="00803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8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038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38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D192-2CCE-4AC5-AE2F-4FB4450E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7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user1</cp:lastModifiedBy>
  <cp:revision>331</cp:revision>
  <cp:lastPrinted>2019-07-23T10:29:00Z</cp:lastPrinted>
  <dcterms:created xsi:type="dcterms:W3CDTF">2021-06-10T11:20:00Z</dcterms:created>
  <dcterms:modified xsi:type="dcterms:W3CDTF">2021-07-23T05:55:00Z</dcterms:modified>
</cp:coreProperties>
</file>